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D2347" w14:textId="77777777" w:rsidR="009B3DD4" w:rsidRDefault="0004617C">
      <w:pPr>
        <w:pStyle w:val="Heading2"/>
        <w:pBdr>
          <w:bottom w:val="single" w:sz="4" w:space="1" w:color="E60054"/>
        </w:pBdr>
        <w:rPr>
          <w:rFonts w:ascii="Arial" w:eastAsia="Arial" w:hAnsi="Arial" w:cs="Arial"/>
          <w:color w:val="002060"/>
          <w:sz w:val="48"/>
          <w:szCs w:val="48"/>
        </w:rPr>
      </w:pPr>
      <w:r>
        <w:rPr>
          <w:rFonts w:ascii="Arial" w:eastAsia="Arial" w:hAnsi="Arial" w:cs="Arial"/>
          <w:color w:val="00193C"/>
          <w:sz w:val="48"/>
          <w:szCs w:val="48"/>
        </w:rPr>
        <w:t>Data Protection Impact Assessment</w:t>
      </w:r>
      <w:r>
        <w:rPr>
          <w:noProof/>
        </w:rPr>
        <w:drawing>
          <wp:anchor distT="0" distB="0" distL="114300" distR="114300" simplePos="0" relativeHeight="251658240" behindDoc="0" locked="0" layoutInCell="1" hidden="0" allowOverlap="1" wp14:anchorId="3B9F8E5C" wp14:editId="732520AE">
            <wp:simplePos x="0" y="0"/>
            <wp:positionH relativeFrom="column">
              <wp:posOffset>5040754</wp:posOffset>
            </wp:positionH>
            <wp:positionV relativeFrom="paragraph">
              <wp:posOffset>-400049</wp:posOffset>
            </wp:positionV>
            <wp:extent cx="698057" cy="6191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98057" cy="619125"/>
                    </a:xfrm>
                    <a:prstGeom prst="rect">
                      <a:avLst/>
                    </a:prstGeom>
                    <a:ln/>
                  </pic:spPr>
                </pic:pic>
              </a:graphicData>
            </a:graphic>
          </wp:anchor>
        </w:drawing>
      </w:r>
    </w:p>
    <w:p w14:paraId="4B4F251F" w14:textId="77777777" w:rsidR="009B3DD4" w:rsidRDefault="009B3DD4">
      <w:pPr>
        <w:spacing w:line="240" w:lineRule="auto"/>
        <w:jc w:val="both"/>
        <w:rPr>
          <w:rFonts w:ascii="Arial" w:eastAsia="Arial" w:hAnsi="Arial" w:cs="Arial"/>
          <w:b/>
          <w:sz w:val="24"/>
          <w:szCs w:val="24"/>
        </w:rPr>
      </w:pPr>
    </w:p>
    <w:p w14:paraId="364FF74B" w14:textId="77777777" w:rsidR="009B3DD4" w:rsidRDefault="0004617C">
      <w:pPr>
        <w:pStyle w:val="Heading1"/>
        <w:shd w:val="clear" w:color="auto" w:fill="00193C"/>
        <w:rPr>
          <w:rFonts w:ascii="Arial" w:eastAsia="Arial" w:hAnsi="Arial" w:cs="Arial"/>
          <w:sz w:val="32"/>
          <w:szCs w:val="32"/>
        </w:rPr>
      </w:pPr>
      <w:r>
        <w:rPr>
          <w:rFonts w:ascii="Arial" w:eastAsia="Arial" w:hAnsi="Arial" w:cs="Arial"/>
          <w:sz w:val="32"/>
          <w:szCs w:val="32"/>
        </w:rPr>
        <w:t>Project Details</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B3DD4" w14:paraId="7EA8F8CA" w14:textId="77777777">
        <w:tc>
          <w:tcPr>
            <w:tcW w:w="9016" w:type="dxa"/>
            <w:shd w:val="clear" w:color="auto" w:fill="F6F0EF"/>
          </w:tcPr>
          <w:p w14:paraId="34CEDAB4" w14:textId="77777777" w:rsidR="009B3DD4" w:rsidRDefault="0004617C">
            <w:pPr>
              <w:rPr>
                <w:rFonts w:ascii="Arial" w:eastAsia="Arial" w:hAnsi="Arial" w:cs="Arial"/>
                <w:b/>
                <w:sz w:val="24"/>
                <w:szCs w:val="24"/>
              </w:rPr>
            </w:pPr>
            <w:r>
              <w:rPr>
                <w:rFonts w:ascii="Arial" w:eastAsia="Arial" w:hAnsi="Arial" w:cs="Arial"/>
                <w:b/>
                <w:sz w:val="24"/>
                <w:szCs w:val="24"/>
              </w:rPr>
              <w:t>Name of Project</w:t>
            </w:r>
          </w:p>
        </w:tc>
      </w:tr>
      <w:tr w:rsidR="009B3DD4" w14:paraId="1DC28D5A" w14:textId="77777777">
        <w:tc>
          <w:tcPr>
            <w:tcW w:w="9016" w:type="dxa"/>
          </w:tcPr>
          <w:p w14:paraId="335D4F93" w14:textId="3E1D92BA" w:rsidR="009B3DD4" w:rsidRDefault="00DF2414">
            <w:pPr>
              <w:spacing w:before="120" w:after="120"/>
              <w:rPr>
                <w:rFonts w:ascii="Arial" w:eastAsia="Arial" w:hAnsi="Arial" w:cs="Arial"/>
                <w:sz w:val="24"/>
                <w:szCs w:val="24"/>
              </w:rPr>
            </w:pPr>
            <w:r>
              <w:rPr>
                <w:rFonts w:ascii="Arial" w:eastAsia="Arial" w:hAnsi="Arial" w:cs="Arial"/>
                <w:sz w:val="24"/>
                <w:szCs w:val="24"/>
              </w:rPr>
              <w:t xml:space="preserve">HAF </w:t>
            </w:r>
            <w:r w:rsidR="00583D3C">
              <w:rPr>
                <w:rFonts w:ascii="Arial" w:eastAsia="Arial" w:hAnsi="Arial" w:cs="Arial"/>
                <w:sz w:val="24"/>
                <w:szCs w:val="24"/>
              </w:rPr>
              <w:t>Platform Programme</w:t>
            </w:r>
          </w:p>
        </w:tc>
      </w:tr>
      <w:tr w:rsidR="009B3DD4" w14:paraId="0A00A99E" w14:textId="77777777">
        <w:tc>
          <w:tcPr>
            <w:tcW w:w="9016" w:type="dxa"/>
            <w:shd w:val="clear" w:color="auto" w:fill="F6F0EF"/>
          </w:tcPr>
          <w:p w14:paraId="4BB56C18" w14:textId="77777777" w:rsidR="009B3DD4" w:rsidRDefault="0004617C">
            <w:pPr>
              <w:rPr>
                <w:rFonts w:ascii="Arial" w:eastAsia="Arial" w:hAnsi="Arial" w:cs="Arial"/>
                <w:b/>
                <w:sz w:val="24"/>
                <w:szCs w:val="24"/>
              </w:rPr>
            </w:pPr>
            <w:r>
              <w:rPr>
                <w:rFonts w:ascii="Arial" w:eastAsia="Arial" w:hAnsi="Arial" w:cs="Arial"/>
                <w:b/>
                <w:sz w:val="24"/>
                <w:szCs w:val="24"/>
              </w:rPr>
              <w:t>Brief Summary of Project</w:t>
            </w:r>
          </w:p>
        </w:tc>
      </w:tr>
      <w:tr w:rsidR="009B3DD4" w14:paraId="4AC6E15E" w14:textId="77777777">
        <w:tc>
          <w:tcPr>
            <w:tcW w:w="9016" w:type="dxa"/>
          </w:tcPr>
          <w:p w14:paraId="6359A3BC" w14:textId="77777777" w:rsidR="009B3DD4" w:rsidRDefault="00583D3C">
            <w:pPr>
              <w:spacing w:before="120" w:after="120"/>
              <w:rPr>
                <w:rFonts w:ascii="Arial" w:eastAsia="Arial" w:hAnsi="Arial" w:cs="Arial"/>
                <w:sz w:val="24"/>
                <w:szCs w:val="24"/>
              </w:rPr>
            </w:pPr>
            <w:r>
              <w:rPr>
                <w:rFonts w:ascii="Arial" w:eastAsia="Arial" w:hAnsi="Arial" w:cs="Arial"/>
                <w:sz w:val="24"/>
                <w:szCs w:val="24"/>
              </w:rPr>
              <w:t xml:space="preserve">The HAF is a government funded programme to offer holiday activities and food to pupils who are eligible for free school meals. The platform allows the Local Authority to validate access for those eligible for the programme </w:t>
            </w:r>
            <w:proofErr w:type="gramStart"/>
            <w:r>
              <w:rPr>
                <w:rFonts w:ascii="Arial" w:eastAsia="Arial" w:hAnsi="Arial" w:cs="Arial"/>
                <w:sz w:val="24"/>
                <w:szCs w:val="24"/>
              </w:rPr>
              <w:t>and also</w:t>
            </w:r>
            <w:proofErr w:type="gramEnd"/>
            <w:r>
              <w:rPr>
                <w:rFonts w:ascii="Arial" w:eastAsia="Arial" w:hAnsi="Arial" w:cs="Arial"/>
                <w:sz w:val="24"/>
                <w:szCs w:val="24"/>
              </w:rPr>
              <w:t xml:space="preserve"> track and evaluate its impact and engagement</w:t>
            </w:r>
          </w:p>
          <w:p w14:paraId="50B93E37" w14:textId="5A02D488" w:rsidR="00463C0A" w:rsidRDefault="00463C0A" w:rsidP="00463C0A">
            <w:pPr>
              <w:rPr>
                <w:rFonts w:ascii="Arial" w:hAnsi="Arial" w:cs="Arial"/>
                <w:sz w:val="24"/>
                <w:szCs w:val="24"/>
              </w:rPr>
            </w:pPr>
            <w:bookmarkStart w:id="0" w:name="_Hlk60726238"/>
            <w:r>
              <w:rPr>
                <w:rFonts w:ascii="Arial" w:hAnsi="Arial" w:cs="Arial"/>
                <w:sz w:val="24"/>
                <w:szCs w:val="24"/>
              </w:rPr>
              <w:t xml:space="preserve">For the purpose of working with the local </w:t>
            </w:r>
            <w:proofErr w:type="gramStart"/>
            <w:r>
              <w:rPr>
                <w:rFonts w:ascii="Arial" w:hAnsi="Arial" w:cs="Arial"/>
                <w:sz w:val="24"/>
                <w:szCs w:val="24"/>
              </w:rPr>
              <w:t>NHS ,</w:t>
            </w:r>
            <w:proofErr w:type="gramEnd"/>
            <w:r>
              <w:rPr>
                <w:rFonts w:ascii="Arial" w:hAnsi="Arial" w:cs="Arial"/>
                <w:sz w:val="24"/>
                <w:szCs w:val="24"/>
              </w:rPr>
              <w:t xml:space="preserve"> we are engaging with the University </w:t>
            </w:r>
            <w:r w:rsidR="00BA4610">
              <w:rPr>
                <w:rFonts w:ascii="Arial" w:hAnsi="Arial" w:cs="Arial"/>
                <w:sz w:val="24"/>
                <w:szCs w:val="24"/>
              </w:rPr>
              <w:t>Hospital</w:t>
            </w:r>
            <w:r>
              <w:rPr>
                <w:rFonts w:ascii="Arial" w:hAnsi="Arial" w:cs="Arial"/>
                <w:sz w:val="24"/>
                <w:szCs w:val="24"/>
              </w:rPr>
              <w:t xml:space="preserve"> Southampton to support the testing of COVID through its commissioned </w:t>
            </w:r>
            <w:proofErr w:type="spellStart"/>
            <w:r>
              <w:rPr>
                <w:rFonts w:ascii="Arial" w:hAnsi="Arial" w:cs="Arial"/>
                <w:sz w:val="24"/>
                <w:szCs w:val="24"/>
              </w:rPr>
              <w:t>programmes</w:t>
            </w:r>
            <w:proofErr w:type="spellEnd"/>
            <w:r>
              <w:rPr>
                <w:rFonts w:ascii="Arial" w:hAnsi="Arial" w:cs="Arial"/>
                <w:sz w:val="24"/>
                <w:szCs w:val="24"/>
              </w:rPr>
              <w:t xml:space="preserve">. </w:t>
            </w:r>
          </w:p>
          <w:p w14:paraId="5677BE28" w14:textId="45E0FD1B" w:rsidR="0082415C" w:rsidRDefault="00463C0A">
            <w:pPr>
              <w:spacing w:before="120" w:after="120"/>
              <w:rPr>
                <w:rFonts w:ascii="Arial" w:eastAsia="Arial" w:hAnsi="Arial" w:cs="Arial"/>
                <w:sz w:val="24"/>
                <w:szCs w:val="24"/>
              </w:rPr>
            </w:pPr>
            <w:r w:rsidRPr="00057254">
              <w:rPr>
                <w:rFonts w:ascii="Arial" w:hAnsi="Arial" w:cs="Arial"/>
                <w:sz w:val="24"/>
                <w:szCs w:val="24"/>
              </w:rPr>
              <w:t xml:space="preserve">The Department of Health and Social Care (DHSC) has </w:t>
            </w:r>
            <w:r w:rsidRPr="00997789">
              <w:rPr>
                <w:rFonts w:ascii="Arial" w:hAnsi="Arial" w:cs="Arial"/>
                <w:sz w:val="24"/>
                <w:szCs w:val="24"/>
              </w:rPr>
              <w:t>appointed University Hospital Southampton N</w:t>
            </w:r>
            <w:r>
              <w:rPr>
                <w:rFonts w:ascii="Arial" w:hAnsi="Arial" w:cs="Arial"/>
                <w:sz w:val="24"/>
                <w:szCs w:val="24"/>
              </w:rPr>
              <w:t>HS</w:t>
            </w:r>
            <w:r w:rsidRPr="00997789">
              <w:rPr>
                <w:rFonts w:ascii="Arial" w:hAnsi="Arial" w:cs="Arial"/>
                <w:sz w:val="24"/>
                <w:szCs w:val="24"/>
              </w:rPr>
              <w:t xml:space="preserve"> Foundation Trust (“UHS”) to establish a sub-regional COVID-19 direct RT-LAMP saliva testing hub</w:t>
            </w:r>
            <w:r w:rsidRPr="00057254">
              <w:rPr>
                <w:rFonts w:ascii="Arial" w:hAnsi="Arial" w:cs="Arial"/>
                <w:sz w:val="24"/>
                <w:szCs w:val="24"/>
              </w:rPr>
              <w:t xml:space="preserve"> a</w:t>
            </w:r>
            <w:r>
              <w:rPr>
                <w:rFonts w:ascii="Arial" w:hAnsi="Arial" w:cs="Arial"/>
                <w:sz w:val="24"/>
                <w:szCs w:val="24"/>
              </w:rPr>
              <w:t>nd</w:t>
            </w:r>
            <w:r w:rsidRPr="00057254">
              <w:rPr>
                <w:rFonts w:ascii="Arial" w:hAnsi="Arial" w:cs="Arial"/>
                <w:sz w:val="24"/>
                <w:szCs w:val="24"/>
              </w:rPr>
              <w:t xml:space="preserve"> </w:t>
            </w:r>
            <w:r>
              <w:rPr>
                <w:rFonts w:ascii="Arial" w:hAnsi="Arial" w:cs="Arial"/>
                <w:sz w:val="24"/>
                <w:szCs w:val="24"/>
              </w:rPr>
              <w:t>t</w:t>
            </w:r>
            <w:r w:rsidRPr="00997789">
              <w:rPr>
                <w:rFonts w:ascii="Arial" w:hAnsi="Arial" w:cs="Arial"/>
                <w:sz w:val="24"/>
                <w:szCs w:val="24"/>
              </w:rPr>
              <w:t xml:space="preserve">o enable the carrying out of the Covid-19 direct RT-LAMP saliva testing in </w:t>
            </w:r>
            <w:r>
              <w:rPr>
                <w:rFonts w:ascii="Arial" w:hAnsi="Arial" w:cs="Arial"/>
                <w:sz w:val="24"/>
                <w:szCs w:val="24"/>
              </w:rPr>
              <w:t xml:space="preserve">schools, </w:t>
            </w:r>
            <w:proofErr w:type="gramStart"/>
            <w:r>
              <w:rPr>
                <w:rFonts w:ascii="Arial" w:hAnsi="Arial" w:cs="Arial"/>
                <w:sz w:val="24"/>
                <w:szCs w:val="24"/>
              </w:rPr>
              <w:t>colleges</w:t>
            </w:r>
            <w:proofErr w:type="gramEnd"/>
            <w:r>
              <w:rPr>
                <w:rFonts w:ascii="Arial" w:hAnsi="Arial" w:cs="Arial"/>
                <w:sz w:val="24"/>
                <w:szCs w:val="24"/>
              </w:rPr>
              <w:t xml:space="preserve"> and universities in the region</w:t>
            </w:r>
            <w:r w:rsidRPr="00997789">
              <w:rPr>
                <w:rFonts w:ascii="Arial" w:hAnsi="Arial" w:cs="Arial"/>
                <w:sz w:val="24"/>
                <w:szCs w:val="24"/>
              </w:rPr>
              <w:t xml:space="preserve">, UHS and the </w:t>
            </w:r>
            <w:r>
              <w:rPr>
                <w:rFonts w:ascii="Arial" w:hAnsi="Arial" w:cs="Arial"/>
                <w:sz w:val="24"/>
                <w:szCs w:val="24"/>
              </w:rPr>
              <w:t>schools, colleges and universities</w:t>
            </w:r>
            <w:r w:rsidRPr="00997789">
              <w:rPr>
                <w:rFonts w:ascii="Arial" w:hAnsi="Arial" w:cs="Arial"/>
                <w:sz w:val="24"/>
                <w:szCs w:val="24"/>
              </w:rPr>
              <w:t xml:space="preserve"> are required to share limited categories of personal data </w:t>
            </w:r>
            <w:r>
              <w:rPr>
                <w:rFonts w:ascii="Arial" w:hAnsi="Arial" w:cs="Arial"/>
                <w:sz w:val="24"/>
                <w:szCs w:val="24"/>
              </w:rPr>
              <w:t xml:space="preserve">for the </w:t>
            </w:r>
            <w:r w:rsidRPr="00057254">
              <w:rPr>
                <w:rFonts w:ascii="Arial" w:hAnsi="Arial" w:cs="Arial"/>
                <w:sz w:val="24"/>
                <w:szCs w:val="24"/>
              </w:rPr>
              <w:t>COVID-19 testing programme (‘the Programme’).</w:t>
            </w:r>
            <w:bookmarkEnd w:id="0"/>
            <w:r w:rsidRPr="00057254">
              <w:rPr>
                <w:rFonts w:ascii="Arial" w:hAnsi="Arial" w:cs="Arial"/>
                <w:sz w:val="24"/>
                <w:szCs w:val="24"/>
              </w:rPr>
              <w:t>  </w:t>
            </w:r>
          </w:p>
        </w:tc>
      </w:tr>
      <w:tr w:rsidR="009B3DD4" w14:paraId="5D06D417" w14:textId="77777777">
        <w:tc>
          <w:tcPr>
            <w:tcW w:w="9016" w:type="dxa"/>
            <w:shd w:val="clear" w:color="auto" w:fill="F6F0EF"/>
          </w:tcPr>
          <w:p w14:paraId="4AC0AF03" w14:textId="77777777" w:rsidR="009B3DD4" w:rsidRDefault="0004617C">
            <w:pPr>
              <w:rPr>
                <w:rFonts w:ascii="Arial" w:eastAsia="Arial" w:hAnsi="Arial" w:cs="Arial"/>
                <w:b/>
                <w:sz w:val="24"/>
                <w:szCs w:val="24"/>
              </w:rPr>
            </w:pPr>
            <w:r>
              <w:rPr>
                <w:rFonts w:ascii="Arial" w:eastAsia="Arial" w:hAnsi="Arial" w:cs="Arial"/>
                <w:b/>
                <w:sz w:val="24"/>
                <w:szCs w:val="24"/>
              </w:rPr>
              <w:t>Estimated Completion Date</w:t>
            </w:r>
          </w:p>
        </w:tc>
      </w:tr>
      <w:tr w:rsidR="009B3DD4" w14:paraId="1CA9BA05" w14:textId="77777777">
        <w:tc>
          <w:tcPr>
            <w:tcW w:w="9016" w:type="dxa"/>
          </w:tcPr>
          <w:p w14:paraId="6A035390" w14:textId="6DA5D37D" w:rsidR="00583D3C" w:rsidRDefault="0004617C">
            <w:pPr>
              <w:spacing w:before="120" w:after="120"/>
              <w:rPr>
                <w:rFonts w:ascii="Arial" w:eastAsia="Arial" w:hAnsi="Arial" w:cs="Arial"/>
                <w:sz w:val="24"/>
                <w:szCs w:val="24"/>
              </w:rPr>
            </w:pPr>
            <w:r>
              <w:rPr>
                <w:rFonts w:ascii="Arial" w:eastAsia="Arial" w:hAnsi="Arial" w:cs="Arial"/>
                <w:sz w:val="24"/>
                <w:szCs w:val="24"/>
              </w:rPr>
              <w:t>1.2.2022</w:t>
            </w:r>
          </w:p>
        </w:tc>
      </w:tr>
      <w:tr w:rsidR="009B3DD4" w14:paraId="0484F5B5" w14:textId="77777777">
        <w:tc>
          <w:tcPr>
            <w:tcW w:w="9016" w:type="dxa"/>
            <w:shd w:val="clear" w:color="auto" w:fill="F6F0EF"/>
          </w:tcPr>
          <w:p w14:paraId="36520B36" w14:textId="77777777" w:rsidR="009B3DD4" w:rsidRDefault="0004617C">
            <w:pPr>
              <w:rPr>
                <w:rFonts w:ascii="Arial" w:eastAsia="Arial" w:hAnsi="Arial" w:cs="Arial"/>
                <w:b/>
                <w:sz w:val="24"/>
                <w:szCs w:val="24"/>
              </w:rPr>
            </w:pPr>
            <w:r>
              <w:rPr>
                <w:rFonts w:ascii="Arial" w:eastAsia="Arial" w:hAnsi="Arial" w:cs="Arial"/>
                <w:b/>
                <w:sz w:val="24"/>
                <w:szCs w:val="24"/>
              </w:rPr>
              <w:t>Name of Project Lead</w:t>
            </w:r>
          </w:p>
        </w:tc>
      </w:tr>
      <w:tr w:rsidR="009B3DD4" w14:paraId="5F47AE15" w14:textId="77777777">
        <w:tc>
          <w:tcPr>
            <w:tcW w:w="9016" w:type="dxa"/>
          </w:tcPr>
          <w:p w14:paraId="7BD2C11F" w14:textId="77777777" w:rsidR="009B3DD4" w:rsidRDefault="0004617C">
            <w:pPr>
              <w:spacing w:before="120" w:after="120"/>
              <w:rPr>
                <w:rFonts w:ascii="Arial" w:eastAsia="Arial" w:hAnsi="Arial" w:cs="Arial"/>
                <w:sz w:val="24"/>
                <w:szCs w:val="24"/>
              </w:rPr>
            </w:pPr>
            <w:r>
              <w:rPr>
                <w:rFonts w:ascii="Arial" w:eastAsia="Arial" w:hAnsi="Arial" w:cs="Arial"/>
                <w:sz w:val="24"/>
                <w:szCs w:val="24"/>
              </w:rPr>
              <w:t>Internal - Bryn Roberts (SCC) / External - Luke Newman (</w:t>
            </w:r>
            <w:proofErr w:type="spellStart"/>
            <w:r>
              <w:rPr>
                <w:rFonts w:ascii="Arial" w:eastAsia="Arial" w:hAnsi="Arial" w:cs="Arial"/>
                <w:sz w:val="24"/>
                <w:szCs w:val="24"/>
              </w:rPr>
              <w:t>Testlands</w:t>
            </w:r>
            <w:proofErr w:type="spellEnd"/>
            <w:r>
              <w:rPr>
                <w:rFonts w:ascii="Arial" w:eastAsia="Arial" w:hAnsi="Arial" w:cs="Arial"/>
                <w:sz w:val="24"/>
                <w:szCs w:val="24"/>
              </w:rPr>
              <w:t>/Southampton Health &amp; Wellbeing Movement)</w:t>
            </w:r>
          </w:p>
        </w:tc>
      </w:tr>
    </w:tbl>
    <w:p w14:paraId="5BEE4427" w14:textId="77777777" w:rsidR="009B3DD4" w:rsidRDefault="0004617C">
      <w:pPr>
        <w:pStyle w:val="Heading1"/>
        <w:shd w:val="clear" w:color="auto" w:fill="00193C"/>
        <w:rPr>
          <w:rFonts w:ascii="Arial" w:eastAsia="Arial" w:hAnsi="Arial" w:cs="Arial"/>
          <w:sz w:val="32"/>
          <w:szCs w:val="32"/>
        </w:rPr>
      </w:pPr>
      <w:r>
        <w:rPr>
          <w:rFonts w:ascii="Arial" w:eastAsia="Arial" w:hAnsi="Arial" w:cs="Arial"/>
          <w:sz w:val="32"/>
          <w:szCs w:val="32"/>
        </w:rPr>
        <w:t>Details of Person Conducting DPIA</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B3DD4" w14:paraId="0BC732AB" w14:textId="77777777">
        <w:tc>
          <w:tcPr>
            <w:tcW w:w="9016" w:type="dxa"/>
            <w:shd w:val="clear" w:color="auto" w:fill="F6F0EF"/>
          </w:tcPr>
          <w:p w14:paraId="5EB974EB" w14:textId="77777777" w:rsidR="009B3DD4" w:rsidRDefault="0004617C">
            <w:pPr>
              <w:spacing w:line="276" w:lineRule="auto"/>
              <w:rPr>
                <w:rFonts w:ascii="Arial" w:eastAsia="Arial" w:hAnsi="Arial" w:cs="Arial"/>
                <w:b/>
                <w:sz w:val="24"/>
                <w:szCs w:val="24"/>
              </w:rPr>
            </w:pPr>
            <w:r>
              <w:rPr>
                <w:rFonts w:ascii="Arial" w:eastAsia="Arial" w:hAnsi="Arial" w:cs="Arial"/>
                <w:b/>
                <w:sz w:val="24"/>
                <w:szCs w:val="24"/>
              </w:rPr>
              <w:t>Name</w:t>
            </w:r>
          </w:p>
        </w:tc>
      </w:tr>
      <w:tr w:rsidR="009B3DD4" w14:paraId="437621FD" w14:textId="77777777">
        <w:tc>
          <w:tcPr>
            <w:tcW w:w="9016" w:type="dxa"/>
          </w:tcPr>
          <w:p w14:paraId="73EF6EAF" w14:textId="77777777" w:rsidR="009B3DD4" w:rsidRDefault="0004617C">
            <w:pPr>
              <w:spacing w:before="120" w:after="120"/>
              <w:rPr>
                <w:rFonts w:ascii="Arial" w:eastAsia="Arial" w:hAnsi="Arial" w:cs="Arial"/>
                <w:sz w:val="24"/>
                <w:szCs w:val="24"/>
              </w:rPr>
            </w:pPr>
            <w:r>
              <w:rPr>
                <w:rFonts w:ascii="Arial" w:eastAsia="Arial" w:hAnsi="Arial" w:cs="Arial"/>
                <w:sz w:val="24"/>
                <w:szCs w:val="24"/>
              </w:rPr>
              <w:t>Bryn Roberts</w:t>
            </w:r>
          </w:p>
        </w:tc>
      </w:tr>
      <w:tr w:rsidR="009B3DD4" w14:paraId="54C5BF1C" w14:textId="77777777">
        <w:tc>
          <w:tcPr>
            <w:tcW w:w="9016" w:type="dxa"/>
            <w:shd w:val="clear" w:color="auto" w:fill="F6F0EF"/>
          </w:tcPr>
          <w:p w14:paraId="2602CED6" w14:textId="77777777" w:rsidR="009B3DD4" w:rsidRDefault="0004617C">
            <w:pPr>
              <w:spacing w:line="276" w:lineRule="auto"/>
              <w:rPr>
                <w:rFonts w:ascii="Arial" w:eastAsia="Arial" w:hAnsi="Arial" w:cs="Arial"/>
                <w:b/>
                <w:sz w:val="24"/>
                <w:szCs w:val="24"/>
              </w:rPr>
            </w:pPr>
            <w:r>
              <w:rPr>
                <w:rFonts w:ascii="Arial" w:eastAsia="Arial" w:hAnsi="Arial" w:cs="Arial"/>
                <w:b/>
                <w:sz w:val="24"/>
                <w:szCs w:val="24"/>
              </w:rPr>
              <w:t>Position</w:t>
            </w:r>
          </w:p>
        </w:tc>
      </w:tr>
      <w:tr w:rsidR="009B3DD4" w14:paraId="051BE579" w14:textId="77777777">
        <w:tc>
          <w:tcPr>
            <w:tcW w:w="9016" w:type="dxa"/>
          </w:tcPr>
          <w:p w14:paraId="41416712" w14:textId="77777777" w:rsidR="009B3DD4" w:rsidRDefault="0004617C">
            <w:pPr>
              <w:spacing w:before="120" w:after="120"/>
              <w:rPr>
                <w:rFonts w:ascii="Arial" w:eastAsia="Arial" w:hAnsi="Arial" w:cs="Arial"/>
                <w:sz w:val="24"/>
                <w:szCs w:val="24"/>
              </w:rPr>
            </w:pPr>
            <w:r>
              <w:rPr>
                <w:rFonts w:ascii="Arial" w:eastAsia="Arial" w:hAnsi="Arial" w:cs="Arial"/>
                <w:sz w:val="24"/>
                <w:szCs w:val="24"/>
              </w:rPr>
              <w:t>Service Manager for Inclusion</w:t>
            </w:r>
          </w:p>
        </w:tc>
      </w:tr>
      <w:tr w:rsidR="009B3DD4" w14:paraId="010E892B" w14:textId="77777777">
        <w:tc>
          <w:tcPr>
            <w:tcW w:w="9016" w:type="dxa"/>
            <w:shd w:val="clear" w:color="auto" w:fill="F6F0EF"/>
          </w:tcPr>
          <w:p w14:paraId="1A3F14D2" w14:textId="77777777" w:rsidR="009B3DD4" w:rsidRDefault="0004617C">
            <w:pPr>
              <w:spacing w:line="276" w:lineRule="auto"/>
              <w:rPr>
                <w:rFonts w:ascii="Arial" w:eastAsia="Arial" w:hAnsi="Arial" w:cs="Arial"/>
                <w:b/>
                <w:sz w:val="24"/>
                <w:szCs w:val="24"/>
              </w:rPr>
            </w:pPr>
            <w:r>
              <w:rPr>
                <w:rFonts w:ascii="Arial" w:eastAsia="Arial" w:hAnsi="Arial" w:cs="Arial"/>
                <w:b/>
                <w:sz w:val="24"/>
                <w:szCs w:val="24"/>
              </w:rPr>
              <w:t>Contact Email Address</w:t>
            </w:r>
          </w:p>
        </w:tc>
      </w:tr>
      <w:tr w:rsidR="009B3DD4" w14:paraId="11283AB4" w14:textId="77777777">
        <w:tc>
          <w:tcPr>
            <w:tcW w:w="9016" w:type="dxa"/>
          </w:tcPr>
          <w:p w14:paraId="25B0F809" w14:textId="77777777" w:rsidR="009B3DD4" w:rsidRDefault="0004617C">
            <w:pPr>
              <w:spacing w:before="120" w:after="120"/>
              <w:rPr>
                <w:rFonts w:ascii="Arial" w:eastAsia="Arial" w:hAnsi="Arial" w:cs="Arial"/>
                <w:sz w:val="24"/>
                <w:szCs w:val="24"/>
              </w:rPr>
            </w:pPr>
            <w:bookmarkStart w:id="1" w:name="_gjdgxs" w:colFirst="0" w:colLast="0"/>
            <w:bookmarkEnd w:id="1"/>
            <w:r>
              <w:rPr>
                <w:rFonts w:ascii="Arial" w:eastAsia="Arial" w:hAnsi="Arial" w:cs="Arial"/>
                <w:sz w:val="24"/>
                <w:szCs w:val="24"/>
              </w:rPr>
              <w:t>Bryn.roberts@southampton.gov.uk</w:t>
            </w:r>
          </w:p>
        </w:tc>
      </w:tr>
    </w:tbl>
    <w:p w14:paraId="4F60CAAB" w14:textId="77777777" w:rsidR="009B3DD4" w:rsidRDefault="009B3DD4">
      <w:pPr>
        <w:rPr>
          <w:rFonts w:ascii="Arial" w:eastAsia="Arial" w:hAnsi="Arial" w:cs="Arial"/>
        </w:rPr>
      </w:pPr>
    </w:p>
    <w:p w14:paraId="4F4BD7F3" w14:textId="77777777" w:rsidR="009B3DD4" w:rsidRDefault="0004617C">
      <w:pPr>
        <w:pStyle w:val="Heading1"/>
        <w:shd w:val="clear" w:color="auto" w:fill="00193C"/>
        <w:rPr>
          <w:rFonts w:ascii="Arial" w:eastAsia="Arial" w:hAnsi="Arial" w:cs="Arial"/>
          <w:sz w:val="32"/>
          <w:szCs w:val="32"/>
        </w:rPr>
      </w:pPr>
      <w:r>
        <w:rPr>
          <w:rFonts w:ascii="Arial" w:eastAsia="Arial" w:hAnsi="Arial" w:cs="Arial"/>
          <w:sz w:val="32"/>
          <w:szCs w:val="32"/>
        </w:rPr>
        <w:lastRenderedPageBreak/>
        <w:t>Step 1: Identifying the need for a DPIA</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B3DD4" w14:paraId="789A4DEF" w14:textId="77777777">
        <w:tc>
          <w:tcPr>
            <w:tcW w:w="9016" w:type="dxa"/>
            <w:shd w:val="clear" w:color="auto" w:fill="F6F0EF"/>
          </w:tcPr>
          <w:p w14:paraId="2BA874EC" w14:textId="77777777" w:rsidR="009B3DD4" w:rsidRDefault="0004617C">
            <w:pPr>
              <w:keepNext/>
              <w:spacing w:before="120" w:after="120"/>
              <w:rPr>
                <w:rFonts w:ascii="Arial" w:eastAsia="Arial" w:hAnsi="Arial" w:cs="Arial"/>
                <w:b/>
                <w:sz w:val="24"/>
                <w:szCs w:val="24"/>
              </w:rPr>
            </w:pPr>
            <w:r>
              <w:rPr>
                <w:rFonts w:ascii="Arial" w:eastAsia="Arial" w:hAnsi="Arial" w:cs="Arial"/>
                <w:b/>
                <w:sz w:val="24"/>
                <w:szCs w:val="24"/>
              </w:rPr>
              <w:t>Does you project involve the processing of personal data?</w:t>
            </w:r>
          </w:p>
        </w:tc>
      </w:tr>
      <w:tr w:rsidR="009B3DD4" w14:paraId="4EA3D891" w14:textId="77777777">
        <w:tc>
          <w:tcPr>
            <w:tcW w:w="9016" w:type="dxa"/>
            <w:shd w:val="clear" w:color="auto" w:fill="D8E3ED"/>
          </w:tcPr>
          <w:p w14:paraId="52ACBF9C" w14:textId="77777777" w:rsidR="009B3DD4" w:rsidRDefault="0004617C">
            <w:pPr>
              <w:keepNext/>
              <w:spacing w:before="120" w:after="120"/>
              <w:rPr>
                <w:rFonts w:ascii="Arial" w:eastAsia="Arial" w:hAnsi="Arial" w:cs="Arial"/>
                <w:sz w:val="22"/>
                <w:szCs w:val="22"/>
              </w:rPr>
            </w:pPr>
            <w:r>
              <w:rPr>
                <w:rFonts w:ascii="Arial" w:eastAsia="Arial" w:hAnsi="Arial" w:cs="Arial"/>
                <w:sz w:val="22"/>
                <w:szCs w:val="22"/>
              </w:rPr>
              <w:t xml:space="preserve">“Processing” means collecting, recording, </w:t>
            </w:r>
            <w:proofErr w:type="spellStart"/>
            <w:r>
              <w:rPr>
                <w:rFonts w:ascii="Arial" w:eastAsia="Arial" w:hAnsi="Arial" w:cs="Arial"/>
                <w:sz w:val="22"/>
                <w:szCs w:val="22"/>
              </w:rPr>
              <w:t>organising</w:t>
            </w:r>
            <w:proofErr w:type="spellEnd"/>
            <w:r>
              <w:rPr>
                <w:rFonts w:ascii="Arial" w:eastAsia="Arial" w:hAnsi="Arial" w:cs="Arial"/>
                <w:sz w:val="22"/>
                <w:szCs w:val="22"/>
              </w:rPr>
              <w:t xml:space="preserve">, structuring, storing, adapting, altering, retrieving, consulting, using, disclosing, combining, restricting, </w:t>
            </w:r>
            <w:proofErr w:type="gramStart"/>
            <w:r>
              <w:rPr>
                <w:rFonts w:ascii="Arial" w:eastAsia="Arial" w:hAnsi="Arial" w:cs="Arial"/>
                <w:sz w:val="22"/>
                <w:szCs w:val="22"/>
              </w:rPr>
              <w:t>erasing</w:t>
            </w:r>
            <w:proofErr w:type="gramEnd"/>
            <w:r>
              <w:rPr>
                <w:rFonts w:ascii="Arial" w:eastAsia="Arial" w:hAnsi="Arial" w:cs="Arial"/>
                <w:sz w:val="22"/>
                <w:szCs w:val="22"/>
              </w:rPr>
              <w:t xml:space="preserve"> or destroying.</w:t>
            </w:r>
          </w:p>
          <w:p w14:paraId="483FB231" w14:textId="77777777" w:rsidR="009B3DD4" w:rsidRDefault="0004617C">
            <w:pPr>
              <w:keepNext/>
              <w:spacing w:before="120" w:after="120"/>
              <w:rPr>
                <w:rFonts w:ascii="Arial" w:eastAsia="Arial" w:hAnsi="Arial" w:cs="Arial"/>
                <w:sz w:val="22"/>
                <w:szCs w:val="22"/>
              </w:rPr>
            </w:pPr>
            <w:r>
              <w:rPr>
                <w:rFonts w:ascii="Arial" w:eastAsia="Arial" w:hAnsi="Arial" w:cs="Arial"/>
                <w:sz w:val="22"/>
                <w:szCs w:val="22"/>
              </w:rPr>
              <w:t>It should be integral to the project, and not just incidental to it.</w:t>
            </w:r>
          </w:p>
        </w:tc>
      </w:tr>
      <w:tr w:rsidR="009B3DD4" w14:paraId="13EBCD7E" w14:textId="77777777">
        <w:tc>
          <w:tcPr>
            <w:tcW w:w="9016" w:type="dxa"/>
            <w:shd w:val="clear" w:color="auto" w:fill="auto"/>
          </w:tcPr>
          <w:p w14:paraId="7EB8198C" w14:textId="77777777" w:rsidR="009B3DD4" w:rsidRDefault="0004617C">
            <w:pPr>
              <w:keepNext/>
              <w:spacing w:before="120" w:after="120"/>
              <w:rPr>
                <w:rFonts w:ascii="Arial" w:eastAsia="Arial" w:hAnsi="Arial" w:cs="Arial"/>
                <w:sz w:val="24"/>
                <w:szCs w:val="24"/>
              </w:rPr>
            </w:pPr>
            <w:r>
              <w:rPr>
                <w:rFonts w:ascii="Arial Unicode MS" w:eastAsia="Arial Unicode MS" w:hAnsi="Arial Unicode MS" w:cs="Arial Unicode MS"/>
                <w:sz w:val="24"/>
                <w:szCs w:val="24"/>
              </w:rPr>
              <w:t xml:space="preserve"> ✅ Yes</w:t>
            </w:r>
          </w:p>
          <w:p w14:paraId="77B91F1F" w14:textId="77777777" w:rsidR="009B3DD4" w:rsidRDefault="0004617C">
            <w:pPr>
              <w:keepNext/>
              <w:spacing w:before="120" w:after="120"/>
              <w:rPr>
                <w:rFonts w:ascii="Arial" w:eastAsia="Arial" w:hAnsi="Arial" w:cs="Arial"/>
                <w:sz w:val="24"/>
                <w:szCs w:val="24"/>
              </w:rPr>
            </w:pPr>
            <w:r>
              <w:rPr>
                <w:rFonts w:ascii="Arial Unicode MS" w:eastAsia="Arial Unicode MS" w:hAnsi="Arial Unicode MS" w:cs="Arial Unicode MS"/>
                <w:sz w:val="24"/>
                <w:szCs w:val="24"/>
              </w:rPr>
              <w:t>☐</w:t>
            </w:r>
            <w:r>
              <w:rPr>
                <w:rFonts w:ascii="Arial" w:eastAsia="Arial" w:hAnsi="Arial" w:cs="Arial"/>
                <w:sz w:val="24"/>
                <w:szCs w:val="24"/>
              </w:rPr>
              <w:t xml:space="preserve"> No</w:t>
            </w:r>
          </w:p>
        </w:tc>
      </w:tr>
      <w:tr w:rsidR="009B3DD4" w14:paraId="00705ED3" w14:textId="77777777">
        <w:tc>
          <w:tcPr>
            <w:tcW w:w="9016" w:type="dxa"/>
            <w:shd w:val="clear" w:color="auto" w:fill="D8E3ED"/>
          </w:tcPr>
          <w:p w14:paraId="58371D89" w14:textId="77777777" w:rsidR="009B3DD4" w:rsidRDefault="0004617C">
            <w:pPr>
              <w:keepNext/>
              <w:spacing w:before="120" w:after="120"/>
              <w:rPr>
                <w:rFonts w:ascii="Arial" w:eastAsia="Arial" w:hAnsi="Arial" w:cs="Arial"/>
                <w:sz w:val="22"/>
                <w:szCs w:val="22"/>
              </w:rPr>
            </w:pPr>
            <w:r>
              <w:rPr>
                <w:rFonts w:ascii="Arial" w:eastAsia="Arial" w:hAnsi="Arial" w:cs="Arial"/>
                <w:sz w:val="22"/>
                <w:szCs w:val="22"/>
              </w:rPr>
              <w:t xml:space="preserve">If your project does </w:t>
            </w:r>
            <w:r>
              <w:rPr>
                <w:rFonts w:ascii="Arial" w:eastAsia="Arial" w:hAnsi="Arial" w:cs="Arial"/>
                <w:b/>
                <w:sz w:val="22"/>
                <w:szCs w:val="22"/>
              </w:rPr>
              <w:t>not</w:t>
            </w:r>
            <w:r>
              <w:rPr>
                <w:rFonts w:ascii="Arial" w:eastAsia="Arial" w:hAnsi="Arial" w:cs="Arial"/>
                <w:sz w:val="22"/>
                <w:szCs w:val="22"/>
              </w:rPr>
              <w:t xml:space="preserve"> involve the processing of personal data, tick the declaration at the end of this section.</w:t>
            </w:r>
          </w:p>
          <w:p w14:paraId="5574E48A" w14:textId="77777777" w:rsidR="009B3DD4" w:rsidRDefault="0004617C">
            <w:pPr>
              <w:keepNext/>
              <w:spacing w:before="120" w:after="120"/>
              <w:rPr>
                <w:rFonts w:ascii="Arial" w:eastAsia="Arial" w:hAnsi="Arial" w:cs="Arial"/>
                <w:sz w:val="22"/>
                <w:szCs w:val="22"/>
              </w:rPr>
            </w:pPr>
            <w:r>
              <w:rPr>
                <w:rFonts w:ascii="Arial" w:eastAsia="Arial" w:hAnsi="Arial" w:cs="Arial"/>
                <w:sz w:val="22"/>
                <w:szCs w:val="22"/>
              </w:rPr>
              <w:t xml:space="preserve">If your project </w:t>
            </w:r>
            <w:r>
              <w:rPr>
                <w:rFonts w:ascii="Arial" w:eastAsia="Arial" w:hAnsi="Arial" w:cs="Arial"/>
                <w:b/>
                <w:sz w:val="22"/>
                <w:szCs w:val="22"/>
              </w:rPr>
              <w:t>does</w:t>
            </w:r>
            <w:r>
              <w:rPr>
                <w:rFonts w:ascii="Arial" w:eastAsia="Arial" w:hAnsi="Arial" w:cs="Arial"/>
                <w:sz w:val="22"/>
                <w:szCs w:val="22"/>
              </w:rPr>
              <w:t xml:space="preserve"> involve the processing of personal data, proceed to the next set of screening questions below.</w:t>
            </w:r>
          </w:p>
        </w:tc>
      </w:tr>
    </w:tbl>
    <w:p w14:paraId="71F26C36" w14:textId="77777777" w:rsidR="009B3DD4" w:rsidRDefault="009B3DD4"/>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B3DD4" w14:paraId="17C882C9" w14:textId="77777777">
        <w:tc>
          <w:tcPr>
            <w:tcW w:w="9016" w:type="dxa"/>
            <w:shd w:val="clear" w:color="auto" w:fill="F6F0EF"/>
          </w:tcPr>
          <w:p w14:paraId="7C2E5039" w14:textId="77777777" w:rsidR="009B3DD4" w:rsidRDefault="0004617C">
            <w:pPr>
              <w:keepNext/>
              <w:spacing w:before="120" w:after="120"/>
              <w:rPr>
                <w:rFonts w:ascii="Arial" w:eastAsia="Arial" w:hAnsi="Arial" w:cs="Arial"/>
                <w:b/>
                <w:sz w:val="24"/>
                <w:szCs w:val="24"/>
              </w:rPr>
            </w:pPr>
            <w:r>
              <w:rPr>
                <w:rFonts w:ascii="Arial" w:eastAsia="Arial" w:hAnsi="Arial" w:cs="Arial"/>
                <w:b/>
                <w:sz w:val="24"/>
                <w:szCs w:val="24"/>
              </w:rPr>
              <w:t>Does your project involve any of the following? (Not all may apply, tick those that do)</w:t>
            </w:r>
          </w:p>
        </w:tc>
      </w:tr>
      <w:tr w:rsidR="009B3DD4" w14:paraId="06D044F4" w14:textId="77777777">
        <w:trPr>
          <w:trHeight w:val="3109"/>
        </w:trPr>
        <w:tc>
          <w:tcPr>
            <w:tcW w:w="9016" w:type="dxa"/>
          </w:tcPr>
          <w:p w14:paraId="024E180A" w14:textId="77777777" w:rsidR="009B3DD4" w:rsidRDefault="0004617C">
            <w:pPr>
              <w:spacing w:before="120" w:after="120"/>
              <w:ind w:left="312" w:hanging="312"/>
              <w:rPr>
                <w:rFonts w:ascii="Arial" w:eastAsia="Arial" w:hAnsi="Arial" w:cs="Arial"/>
                <w:sz w:val="24"/>
                <w:szCs w:val="24"/>
              </w:rPr>
            </w:pPr>
            <w:r>
              <w:rPr>
                <w:rFonts w:ascii="Arial Unicode MS" w:eastAsia="Arial Unicode MS" w:hAnsi="Arial Unicode MS" w:cs="Arial Unicode MS"/>
                <w:sz w:val="24"/>
                <w:szCs w:val="24"/>
              </w:rPr>
              <w:t>✅ The collection of new information about individuals</w:t>
            </w:r>
          </w:p>
          <w:p w14:paraId="08FCE1E5" w14:textId="77777777" w:rsidR="009B3DD4" w:rsidRDefault="0004617C">
            <w:pPr>
              <w:spacing w:before="120" w:after="120"/>
              <w:ind w:left="312" w:hanging="312"/>
              <w:rPr>
                <w:rFonts w:ascii="Arial" w:eastAsia="Arial" w:hAnsi="Arial" w:cs="Arial"/>
                <w:sz w:val="24"/>
                <w:szCs w:val="24"/>
              </w:rPr>
            </w:pPr>
            <w:r>
              <w:rPr>
                <w:rFonts w:ascii="Arial Unicode MS" w:eastAsia="Arial Unicode MS" w:hAnsi="Arial Unicode MS" w:cs="Arial Unicode MS"/>
                <w:sz w:val="24"/>
                <w:szCs w:val="24"/>
              </w:rPr>
              <w:t>✅ Compelling individuals to provide information about themselves</w:t>
            </w:r>
          </w:p>
          <w:p w14:paraId="6872D2C0" w14:textId="77777777" w:rsidR="009B3DD4" w:rsidRDefault="0004617C">
            <w:pPr>
              <w:spacing w:before="120" w:after="120"/>
              <w:ind w:left="312" w:hanging="312"/>
              <w:rPr>
                <w:rFonts w:ascii="Arial" w:eastAsia="Arial" w:hAnsi="Arial" w:cs="Arial"/>
                <w:sz w:val="24"/>
                <w:szCs w:val="24"/>
              </w:rPr>
            </w:pPr>
            <w:r>
              <w:rPr>
                <w:rFonts w:ascii="Arial Unicode MS" w:eastAsia="Arial Unicode MS" w:hAnsi="Arial Unicode MS" w:cs="Arial Unicode MS"/>
                <w:sz w:val="24"/>
                <w:szCs w:val="24"/>
              </w:rPr>
              <w:t xml:space="preserve">✅ The disclosure of information about individuals to </w:t>
            </w:r>
            <w:proofErr w:type="spellStart"/>
            <w:r>
              <w:rPr>
                <w:rFonts w:ascii="Arial Unicode MS" w:eastAsia="Arial Unicode MS" w:hAnsi="Arial Unicode MS" w:cs="Arial Unicode MS"/>
                <w:sz w:val="24"/>
                <w:szCs w:val="24"/>
              </w:rPr>
              <w:t>organisations</w:t>
            </w:r>
            <w:proofErr w:type="spellEnd"/>
            <w:r>
              <w:rPr>
                <w:rFonts w:ascii="Arial Unicode MS" w:eastAsia="Arial Unicode MS" w:hAnsi="Arial Unicode MS" w:cs="Arial Unicode MS"/>
                <w:sz w:val="24"/>
                <w:szCs w:val="24"/>
              </w:rPr>
              <w:t xml:space="preserve"> or people who have not previously had routine access to the information</w:t>
            </w:r>
          </w:p>
          <w:p w14:paraId="180C084E" w14:textId="77777777" w:rsidR="009B3DD4" w:rsidRDefault="0004617C">
            <w:pPr>
              <w:spacing w:before="120" w:after="120"/>
              <w:ind w:left="312" w:hanging="312"/>
              <w:rPr>
                <w:rFonts w:ascii="Arial" w:eastAsia="Arial" w:hAnsi="Arial" w:cs="Arial"/>
                <w:sz w:val="24"/>
                <w:szCs w:val="24"/>
              </w:rPr>
            </w:pPr>
            <w:r>
              <w:rPr>
                <w:rFonts w:ascii="Arial Unicode MS" w:eastAsia="Arial Unicode MS" w:hAnsi="Arial Unicode MS" w:cs="Arial Unicode MS"/>
                <w:sz w:val="24"/>
                <w:szCs w:val="24"/>
              </w:rPr>
              <w:t>✅ The use of existing information about individuals for a purpose it is not currently used for, or in a way it is not currently used</w:t>
            </w:r>
          </w:p>
          <w:p w14:paraId="20A7467E" w14:textId="77777777" w:rsidR="009B3DD4" w:rsidRDefault="0004617C">
            <w:pPr>
              <w:spacing w:before="120" w:after="120"/>
              <w:ind w:left="312" w:hanging="312"/>
              <w:rPr>
                <w:rFonts w:ascii="Arial" w:eastAsia="Arial" w:hAnsi="Arial" w:cs="Arial"/>
                <w:sz w:val="24"/>
                <w:szCs w:val="24"/>
              </w:rPr>
            </w:pPr>
            <w:r>
              <w:rPr>
                <w:rFonts w:ascii="Arial Unicode MS" w:eastAsia="Arial Unicode MS" w:hAnsi="Arial Unicode MS" w:cs="Arial Unicode MS"/>
                <w:sz w:val="24"/>
                <w:szCs w:val="24"/>
              </w:rPr>
              <w:t>☐</w:t>
            </w:r>
            <w:r>
              <w:rPr>
                <w:rFonts w:ascii="Arial" w:eastAsia="Arial" w:hAnsi="Arial" w:cs="Arial"/>
                <w:sz w:val="24"/>
                <w:szCs w:val="24"/>
              </w:rPr>
              <w:t xml:space="preserve"> Contacting individuals in ways which they may find intrusive</w:t>
            </w:r>
          </w:p>
          <w:p w14:paraId="4C48256B" w14:textId="77777777" w:rsidR="009B3DD4" w:rsidRDefault="0004617C">
            <w:pPr>
              <w:spacing w:before="120" w:after="120"/>
              <w:ind w:left="312" w:hanging="312"/>
              <w:rPr>
                <w:rFonts w:ascii="Arial" w:eastAsia="Arial" w:hAnsi="Arial" w:cs="Arial"/>
                <w:sz w:val="24"/>
                <w:szCs w:val="24"/>
              </w:rPr>
            </w:pPr>
            <w:r>
              <w:rPr>
                <w:rFonts w:ascii="Arial Unicode MS" w:eastAsia="Arial Unicode MS" w:hAnsi="Arial Unicode MS" w:cs="Arial Unicode MS"/>
                <w:sz w:val="24"/>
                <w:szCs w:val="24"/>
              </w:rPr>
              <w:t>☐</w:t>
            </w:r>
            <w:r>
              <w:rPr>
                <w:rFonts w:ascii="Arial" w:eastAsia="Arial" w:hAnsi="Arial" w:cs="Arial"/>
                <w:sz w:val="24"/>
                <w:szCs w:val="24"/>
              </w:rPr>
              <w:t xml:space="preserve"> Making changes to the way personal information is obtained, recorded, transmitted, deleted, or held</w:t>
            </w:r>
          </w:p>
        </w:tc>
      </w:tr>
      <w:tr w:rsidR="009B3DD4" w14:paraId="23CE2850" w14:textId="77777777">
        <w:trPr>
          <w:trHeight w:val="70"/>
        </w:trPr>
        <w:tc>
          <w:tcPr>
            <w:tcW w:w="9016" w:type="dxa"/>
            <w:shd w:val="clear" w:color="auto" w:fill="F6F0EF"/>
          </w:tcPr>
          <w:p w14:paraId="7EF1F843" w14:textId="77777777" w:rsidR="009B3DD4" w:rsidRDefault="0004617C">
            <w:pPr>
              <w:spacing w:before="120" w:after="120"/>
              <w:ind w:firstLine="1"/>
              <w:rPr>
                <w:rFonts w:ascii="Arial" w:eastAsia="Arial" w:hAnsi="Arial" w:cs="Arial"/>
                <w:sz w:val="24"/>
                <w:szCs w:val="24"/>
              </w:rPr>
            </w:pPr>
            <w:r>
              <w:rPr>
                <w:rFonts w:ascii="Arial" w:eastAsia="Arial" w:hAnsi="Arial" w:cs="Arial"/>
                <w:b/>
                <w:sz w:val="24"/>
                <w:szCs w:val="24"/>
              </w:rPr>
              <w:t>Are you planning to carry out any of the following? (Not all may apply, tick those that do)</w:t>
            </w:r>
          </w:p>
        </w:tc>
      </w:tr>
      <w:tr w:rsidR="009B3DD4" w14:paraId="627A23B6" w14:textId="77777777">
        <w:trPr>
          <w:trHeight w:val="70"/>
        </w:trPr>
        <w:tc>
          <w:tcPr>
            <w:tcW w:w="9016" w:type="dxa"/>
          </w:tcPr>
          <w:p w14:paraId="36ED5636" w14:textId="77777777" w:rsidR="009B3DD4" w:rsidRDefault="0004617C">
            <w:pPr>
              <w:spacing w:before="120" w:after="120"/>
              <w:ind w:left="313" w:hanging="283"/>
              <w:rPr>
                <w:rFonts w:ascii="Arial" w:eastAsia="Arial" w:hAnsi="Arial" w:cs="Arial"/>
                <w:sz w:val="24"/>
                <w:szCs w:val="24"/>
              </w:rPr>
            </w:pPr>
            <w:r>
              <w:rPr>
                <w:rFonts w:ascii="Arial Unicode MS" w:eastAsia="Arial Unicode MS" w:hAnsi="Arial Unicode MS" w:cs="Arial Unicode MS"/>
                <w:sz w:val="24"/>
                <w:szCs w:val="24"/>
              </w:rPr>
              <w:t>✅ Evaluation or scoring</w:t>
            </w:r>
          </w:p>
          <w:p w14:paraId="4A112497" w14:textId="77777777" w:rsidR="009B3DD4" w:rsidRDefault="0004617C">
            <w:pPr>
              <w:spacing w:before="120" w:after="120"/>
              <w:ind w:left="313" w:hanging="283"/>
              <w:rPr>
                <w:rFonts w:ascii="Arial" w:eastAsia="Arial" w:hAnsi="Arial" w:cs="Arial"/>
                <w:sz w:val="24"/>
                <w:szCs w:val="24"/>
              </w:rPr>
            </w:pPr>
            <w:r>
              <w:rPr>
                <w:rFonts w:ascii="Arial Unicode MS" w:eastAsia="Arial Unicode MS" w:hAnsi="Arial Unicode MS" w:cs="Arial Unicode MS"/>
                <w:sz w:val="24"/>
                <w:szCs w:val="24"/>
              </w:rPr>
              <w:t>✅ Processing of sensitive data or data of a highly personal nature</w:t>
            </w:r>
          </w:p>
          <w:p w14:paraId="0EB59FEE" w14:textId="77777777" w:rsidR="009B3DD4" w:rsidRDefault="0004617C">
            <w:pPr>
              <w:spacing w:before="120" w:after="120"/>
              <w:ind w:left="313" w:hanging="283"/>
              <w:rPr>
                <w:rFonts w:ascii="Arial" w:eastAsia="Arial" w:hAnsi="Arial" w:cs="Arial"/>
                <w:sz w:val="24"/>
                <w:szCs w:val="24"/>
              </w:rPr>
            </w:pPr>
            <w:r>
              <w:rPr>
                <w:rFonts w:ascii="Arial Unicode MS" w:eastAsia="Arial Unicode MS" w:hAnsi="Arial Unicode MS" w:cs="Arial Unicode MS"/>
                <w:sz w:val="24"/>
                <w:szCs w:val="24"/>
              </w:rPr>
              <w:t>✅ Processing on a large scale</w:t>
            </w:r>
            <w:r>
              <w:rPr>
                <w:rFonts w:ascii="Arial" w:eastAsia="Arial" w:hAnsi="Arial" w:cs="Arial"/>
                <w:sz w:val="24"/>
                <w:szCs w:val="24"/>
                <w:vertAlign w:val="superscript"/>
              </w:rPr>
              <w:footnoteReference w:id="1"/>
            </w:r>
          </w:p>
          <w:p w14:paraId="68C53697" w14:textId="77777777" w:rsidR="009B3DD4" w:rsidRDefault="0004617C">
            <w:pPr>
              <w:spacing w:before="120" w:after="120"/>
              <w:ind w:left="313" w:hanging="283"/>
              <w:rPr>
                <w:rFonts w:ascii="Arial" w:eastAsia="Arial" w:hAnsi="Arial" w:cs="Arial"/>
                <w:sz w:val="24"/>
                <w:szCs w:val="24"/>
              </w:rPr>
            </w:pPr>
            <w:r>
              <w:rPr>
                <w:rFonts w:ascii="Arial Unicode MS" w:eastAsia="Arial Unicode MS" w:hAnsi="Arial Unicode MS" w:cs="Arial Unicode MS"/>
                <w:sz w:val="24"/>
                <w:szCs w:val="24"/>
              </w:rPr>
              <w:lastRenderedPageBreak/>
              <w:t>☐</w:t>
            </w:r>
            <w:r>
              <w:rPr>
                <w:rFonts w:ascii="Arial" w:eastAsia="Arial" w:hAnsi="Arial" w:cs="Arial"/>
                <w:sz w:val="24"/>
                <w:szCs w:val="24"/>
              </w:rPr>
              <w:t xml:space="preserve"> Processing of data concerning vulnerable data subjects</w:t>
            </w:r>
          </w:p>
          <w:p w14:paraId="70CC237B" w14:textId="77777777" w:rsidR="009B3DD4" w:rsidRDefault="0004617C">
            <w:pPr>
              <w:spacing w:before="120" w:after="120"/>
              <w:ind w:left="313" w:hanging="283"/>
              <w:rPr>
                <w:rFonts w:ascii="Arial" w:eastAsia="Arial" w:hAnsi="Arial" w:cs="Arial"/>
                <w:sz w:val="24"/>
                <w:szCs w:val="24"/>
              </w:rPr>
            </w:pPr>
            <w:r>
              <w:rPr>
                <w:rFonts w:ascii="Arial Unicode MS" w:eastAsia="Arial Unicode MS" w:hAnsi="Arial Unicode MS" w:cs="Arial Unicode MS"/>
                <w:sz w:val="24"/>
                <w:szCs w:val="24"/>
              </w:rPr>
              <w:t>☐</w:t>
            </w:r>
            <w:r>
              <w:rPr>
                <w:rFonts w:ascii="Arial" w:eastAsia="Arial" w:hAnsi="Arial" w:cs="Arial"/>
                <w:sz w:val="24"/>
                <w:szCs w:val="24"/>
              </w:rPr>
              <w:t xml:space="preserve"> Processing that involves preventing data subjects from exercising a right or using a service or contract</w:t>
            </w:r>
          </w:p>
        </w:tc>
      </w:tr>
    </w:tbl>
    <w:p w14:paraId="02B8EB0B" w14:textId="77777777" w:rsidR="009B3DD4" w:rsidRDefault="009B3DD4"/>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B3DD4" w14:paraId="0B2A0EF1" w14:textId="77777777">
        <w:trPr>
          <w:trHeight w:val="70"/>
        </w:trPr>
        <w:tc>
          <w:tcPr>
            <w:tcW w:w="9016" w:type="dxa"/>
            <w:shd w:val="clear" w:color="auto" w:fill="F6F0EF"/>
          </w:tcPr>
          <w:p w14:paraId="0B1DA405" w14:textId="77777777" w:rsidR="009B3DD4" w:rsidRDefault="0004617C">
            <w:pPr>
              <w:spacing w:before="120" w:after="120"/>
              <w:ind w:left="312" w:hanging="312"/>
              <w:rPr>
                <w:rFonts w:ascii="Arial" w:eastAsia="Arial" w:hAnsi="Arial" w:cs="Arial"/>
                <w:b/>
                <w:sz w:val="24"/>
                <w:szCs w:val="24"/>
              </w:rPr>
            </w:pPr>
            <w:r>
              <w:rPr>
                <w:rFonts w:ascii="Arial" w:eastAsia="Arial" w:hAnsi="Arial" w:cs="Arial"/>
                <w:b/>
                <w:sz w:val="24"/>
                <w:szCs w:val="24"/>
              </w:rPr>
              <w:t>Do you plan to…? (Not all may apply, tick those that do)</w:t>
            </w:r>
          </w:p>
        </w:tc>
      </w:tr>
      <w:tr w:rsidR="009B3DD4" w14:paraId="0DDAAE60" w14:textId="77777777">
        <w:trPr>
          <w:trHeight w:val="70"/>
        </w:trPr>
        <w:tc>
          <w:tcPr>
            <w:tcW w:w="9016" w:type="dxa"/>
          </w:tcPr>
          <w:p w14:paraId="678BE3B8" w14:textId="77777777" w:rsidR="009B3DD4" w:rsidRDefault="0004617C">
            <w:pPr>
              <w:spacing w:before="120" w:after="120"/>
              <w:ind w:left="313" w:hanging="312"/>
              <w:rPr>
                <w:rFonts w:ascii="Arial" w:eastAsia="Arial" w:hAnsi="Arial" w:cs="Arial"/>
                <w:sz w:val="24"/>
                <w:szCs w:val="24"/>
              </w:rPr>
            </w:pPr>
            <w:r>
              <w:rPr>
                <w:rFonts w:ascii="Arial Unicode MS" w:eastAsia="Arial Unicode MS" w:hAnsi="Arial Unicode MS" w:cs="Arial Unicode MS"/>
                <w:sz w:val="24"/>
                <w:szCs w:val="24"/>
              </w:rPr>
              <w:t>☐</w:t>
            </w:r>
            <w:r>
              <w:rPr>
                <w:rFonts w:ascii="Arial" w:eastAsia="Arial" w:hAnsi="Arial" w:cs="Arial"/>
                <w:sz w:val="24"/>
                <w:szCs w:val="24"/>
              </w:rPr>
              <w:t xml:space="preserve"> Use systematic and extensive profiling or automated decision-making to make significant decisions about people</w:t>
            </w:r>
          </w:p>
          <w:p w14:paraId="7CABF2EB" w14:textId="77777777" w:rsidR="009B3DD4" w:rsidRDefault="0004617C">
            <w:pPr>
              <w:spacing w:before="120" w:after="120"/>
              <w:ind w:left="313" w:hanging="312"/>
              <w:rPr>
                <w:rFonts w:ascii="Arial" w:eastAsia="Arial" w:hAnsi="Arial" w:cs="Arial"/>
                <w:sz w:val="24"/>
                <w:szCs w:val="24"/>
              </w:rPr>
            </w:pPr>
            <w:r>
              <w:rPr>
                <w:rFonts w:ascii="Arial Unicode MS" w:eastAsia="Arial Unicode MS" w:hAnsi="Arial Unicode MS" w:cs="Arial Unicode MS"/>
                <w:sz w:val="24"/>
                <w:szCs w:val="24"/>
              </w:rPr>
              <w:t>✅ Process special-category data</w:t>
            </w:r>
            <w:r>
              <w:rPr>
                <w:rFonts w:ascii="Arial" w:eastAsia="Arial" w:hAnsi="Arial" w:cs="Arial"/>
                <w:sz w:val="24"/>
                <w:szCs w:val="24"/>
                <w:vertAlign w:val="superscript"/>
              </w:rPr>
              <w:footnoteReference w:id="2"/>
            </w:r>
            <w:r>
              <w:rPr>
                <w:rFonts w:ascii="Arial" w:eastAsia="Arial" w:hAnsi="Arial" w:cs="Arial"/>
                <w:sz w:val="24"/>
                <w:szCs w:val="24"/>
              </w:rPr>
              <w:t xml:space="preserve"> or criminal-offence data on a large scale</w:t>
            </w:r>
          </w:p>
          <w:p w14:paraId="6B931BF4" w14:textId="77777777" w:rsidR="009B3DD4" w:rsidRDefault="0004617C">
            <w:pPr>
              <w:spacing w:before="120" w:after="120"/>
              <w:ind w:left="313" w:hanging="312"/>
              <w:rPr>
                <w:rFonts w:ascii="Arial" w:eastAsia="Arial" w:hAnsi="Arial" w:cs="Arial"/>
                <w:sz w:val="24"/>
                <w:szCs w:val="24"/>
              </w:rPr>
            </w:pPr>
            <w:r>
              <w:rPr>
                <w:rFonts w:ascii="Arial Unicode MS" w:eastAsia="Arial Unicode MS" w:hAnsi="Arial Unicode MS" w:cs="Arial Unicode MS"/>
                <w:sz w:val="24"/>
                <w:szCs w:val="24"/>
              </w:rPr>
              <w:t>☐</w:t>
            </w:r>
            <w:r>
              <w:rPr>
                <w:rFonts w:ascii="Arial" w:eastAsia="Arial" w:hAnsi="Arial" w:cs="Arial"/>
                <w:sz w:val="24"/>
                <w:szCs w:val="24"/>
              </w:rPr>
              <w:t xml:space="preserve"> Systematically monitor a publicly accessible place on a large scale</w:t>
            </w:r>
          </w:p>
          <w:p w14:paraId="05A43FC7" w14:textId="77777777" w:rsidR="009B3DD4" w:rsidRDefault="0004617C">
            <w:pPr>
              <w:spacing w:before="120" w:after="120"/>
              <w:ind w:left="313" w:hanging="312"/>
              <w:rPr>
                <w:rFonts w:ascii="Arial" w:eastAsia="Arial" w:hAnsi="Arial" w:cs="Arial"/>
                <w:sz w:val="24"/>
                <w:szCs w:val="24"/>
              </w:rPr>
            </w:pPr>
            <w:r>
              <w:rPr>
                <w:rFonts w:ascii="Arial Unicode MS" w:eastAsia="Arial Unicode MS" w:hAnsi="Arial Unicode MS" w:cs="Arial Unicode MS"/>
                <w:sz w:val="24"/>
                <w:szCs w:val="24"/>
              </w:rPr>
              <w:t>☐</w:t>
            </w:r>
            <w:r>
              <w:rPr>
                <w:rFonts w:ascii="Arial" w:eastAsia="Arial" w:hAnsi="Arial" w:cs="Arial"/>
                <w:sz w:val="24"/>
                <w:szCs w:val="24"/>
              </w:rPr>
              <w:t xml:space="preserve"> Use innovative technological or </w:t>
            </w:r>
            <w:proofErr w:type="spellStart"/>
            <w:r>
              <w:rPr>
                <w:rFonts w:ascii="Arial" w:eastAsia="Arial" w:hAnsi="Arial" w:cs="Arial"/>
                <w:sz w:val="24"/>
                <w:szCs w:val="24"/>
              </w:rPr>
              <w:t>organisational</w:t>
            </w:r>
            <w:proofErr w:type="spellEnd"/>
            <w:r>
              <w:rPr>
                <w:rFonts w:ascii="Arial" w:eastAsia="Arial" w:hAnsi="Arial" w:cs="Arial"/>
                <w:sz w:val="24"/>
                <w:szCs w:val="24"/>
              </w:rPr>
              <w:t xml:space="preserve"> solutions</w:t>
            </w:r>
          </w:p>
          <w:p w14:paraId="092F6A92" w14:textId="77777777" w:rsidR="009B3DD4" w:rsidRDefault="0004617C">
            <w:pPr>
              <w:spacing w:before="120" w:after="120"/>
              <w:ind w:left="313" w:hanging="312"/>
              <w:rPr>
                <w:rFonts w:ascii="Arial" w:eastAsia="Arial" w:hAnsi="Arial" w:cs="Arial"/>
                <w:sz w:val="24"/>
                <w:szCs w:val="24"/>
              </w:rPr>
            </w:pPr>
            <w:r>
              <w:rPr>
                <w:rFonts w:ascii="Arial Unicode MS" w:eastAsia="Arial Unicode MS" w:hAnsi="Arial Unicode MS" w:cs="Arial Unicode MS"/>
                <w:sz w:val="24"/>
                <w:szCs w:val="24"/>
              </w:rPr>
              <w:t xml:space="preserve">✅ Use profiling, automated </w:t>
            </w:r>
            <w:proofErr w:type="gramStart"/>
            <w:r>
              <w:rPr>
                <w:rFonts w:ascii="Arial Unicode MS" w:eastAsia="Arial Unicode MS" w:hAnsi="Arial Unicode MS" w:cs="Arial Unicode MS"/>
                <w:sz w:val="24"/>
                <w:szCs w:val="24"/>
              </w:rPr>
              <w:t>decision-making</w:t>
            </w:r>
            <w:proofErr w:type="gramEnd"/>
            <w:r>
              <w:rPr>
                <w:rFonts w:ascii="Arial Unicode MS" w:eastAsia="Arial Unicode MS" w:hAnsi="Arial Unicode MS" w:cs="Arial Unicode MS"/>
                <w:sz w:val="24"/>
                <w:szCs w:val="24"/>
              </w:rPr>
              <w:t xml:space="preserve"> or special category data to help make decisions on someone’s access to a service, opportunity or benefit</w:t>
            </w:r>
          </w:p>
          <w:p w14:paraId="7B181C22" w14:textId="77777777" w:rsidR="009B3DD4" w:rsidRDefault="0004617C">
            <w:pPr>
              <w:spacing w:before="120" w:after="120"/>
              <w:ind w:left="313" w:hanging="312"/>
              <w:rPr>
                <w:rFonts w:ascii="Arial" w:eastAsia="Arial" w:hAnsi="Arial" w:cs="Arial"/>
                <w:sz w:val="24"/>
                <w:szCs w:val="24"/>
              </w:rPr>
            </w:pPr>
            <w:r>
              <w:rPr>
                <w:rFonts w:ascii="Arial Unicode MS" w:eastAsia="Arial Unicode MS" w:hAnsi="Arial Unicode MS" w:cs="Arial Unicode MS"/>
                <w:sz w:val="24"/>
                <w:szCs w:val="24"/>
              </w:rPr>
              <w:t>✅ Carry out profiling on a large scale</w:t>
            </w:r>
          </w:p>
          <w:p w14:paraId="66FC2DEC" w14:textId="77777777" w:rsidR="009B3DD4" w:rsidRDefault="0004617C">
            <w:pPr>
              <w:spacing w:before="120" w:after="120"/>
              <w:ind w:left="313" w:hanging="312"/>
              <w:rPr>
                <w:rFonts w:ascii="Arial" w:eastAsia="Arial" w:hAnsi="Arial" w:cs="Arial"/>
                <w:sz w:val="24"/>
                <w:szCs w:val="24"/>
              </w:rPr>
            </w:pPr>
            <w:r>
              <w:rPr>
                <w:rFonts w:ascii="Arial Unicode MS" w:eastAsia="Arial Unicode MS" w:hAnsi="Arial Unicode MS" w:cs="Arial Unicode MS"/>
                <w:sz w:val="24"/>
                <w:szCs w:val="24"/>
              </w:rPr>
              <w:t>☐</w:t>
            </w:r>
            <w:r>
              <w:rPr>
                <w:rFonts w:ascii="Arial" w:eastAsia="Arial" w:hAnsi="Arial" w:cs="Arial"/>
                <w:sz w:val="24"/>
                <w:szCs w:val="24"/>
              </w:rPr>
              <w:t xml:space="preserve"> Process biometric or genetic data </w:t>
            </w:r>
          </w:p>
          <w:p w14:paraId="737AB463" w14:textId="77777777" w:rsidR="009B3DD4" w:rsidRDefault="0004617C">
            <w:pPr>
              <w:spacing w:before="120" w:after="120"/>
              <w:ind w:left="313" w:hanging="312"/>
              <w:rPr>
                <w:rFonts w:ascii="Arial" w:eastAsia="Arial" w:hAnsi="Arial" w:cs="Arial"/>
                <w:sz w:val="24"/>
                <w:szCs w:val="24"/>
              </w:rPr>
            </w:pPr>
            <w:r>
              <w:rPr>
                <w:rFonts w:ascii="Arial Unicode MS" w:eastAsia="Arial Unicode MS" w:hAnsi="Arial Unicode MS" w:cs="Arial Unicode MS"/>
                <w:sz w:val="24"/>
                <w:szCs w:val="24"/>
              </w:rPr>
              <w:t xml:space="preserve">✅ Combine, </w:t>
            </w:r>
            <w:proofErr w:type="gramStart"/>
            <w:r>
              <w:rPr>
                <w:rFonts w:ascii="Arial Unicode MS" w:eastAsia="Arial Unicode MS" w:hAnsi="Arial Unicode MS" w:cs="Arial Unicode MS"/>
                <w:sz w:val="24"/>
                <w:szCs w:val="24"/>
              </w:rPr>
              <w:t>compare</w:t>
            </w:r>
            <w:proofErr w:type="gramEnd"/>
            <w:r>
              <w:rPr>
                <w:rFonts w:ascii="Arial Unicode MS" w:eastAsia="Arial Unicode MS" w:hAnsi="Arial Unicode MS" w:cs="Arial Unicode MS"/>
                <w:sz w:val="24"/>
                <w:szCs w:val="24"/>
              </w:rPr>
              <w:t xml:space="preserve"> or match data from multiple sources</w:t>
            </w:r>
          </w:p>
          <w:p w14:paraId="45672B42" w14:textId="77777777" w:rsidR="009B3DD4" w:rsidRDefault="0004617C">
            <w:pPr>
              <w:spacing w:before="120" w:after="120"/>
              <w:ind w:left="313" w:hanging="312"/>
              <w:rPr>
                <w:rFonts w:ascii="Arial" w:eastAsia="Arial" w:hAnsi="Arial" w:cs="Arial"/>
                <w:sz w:val="24"/>
                <w:szCs w:val="24"/>
              </w:rPr>
            </w:pPr>
            <w:r>
              <w:rPr>
                <w:rFonts w:ascii="Arial Unicode MS" w:eastAsia="Arial Unicode MS" w:hAnsi="Arial Unicode MS" w:cs="Arial Unicode MS"/>
                <w:sz w:val="24"/>
                <w:szCs w:val="24"/>
              </w:rPr>
              <w:t>☐</w:t>
            </w:r>
            <w:r>
              <w:rPr>
                <w:rFonts w:ascii="Arial" w:eastAsia="Arial" w:hAnsi="Arial" w:cs="Arial"/>
                <w:sz w:val="24"/>
                <w:szCs w:val="24"/>
              </w:rPr>
              <w:t xml:space="preserve"> Process personal data without providing a privacy notice directly to the individual</w:t>
            </w:r>
          </w:p>
          <w:p w14:paraId="21F34F08" w14:textId="14B4FD44" w:rsidR="009B3DD4" w:rsidRDefault="0004617C">
            <w:pPr>
              <w:spacing w:before="120" w:after="120"/>
              <w:ind w:left="313" w:hanging="312"/>
              <w:rPr>
                <w:rFonts w:ascii="Arial" w:eastAsia="Arial" w:hAnsi="Arial" w:cs="Arial"/>
                <w:sz w:val="24"/>
                <w:szCs w:val="24"/>
              </w:rPr>
            </w:pPr>
            <w:r>
              <w:rPr>
                <w:rFonts w:ascii="Arial Unicode MS" w:eastAsia="Arial Unicode MS" w:hAnsi="Arial Unicode MS" w:cs="Arial Unicode MS"/>
                <w:sz w:val="24"/>
                <w:szCs w:val="24"/>
              </w:rPr>
              <w:t xml:space="preserve">✅ Process personal data in a way that involves tracking individuals’ online or offline location or </w:t>
            </w:r>
            <w:r w:rsidR="008F70A9">
              <w:rPr>
                <w:rFonts w:ascii="Arial Unicode MS" w:eastAsia="Arial Unicode MS" w:hAnsi="Arial Unicode MS" w:cs="Arial Unicode MS"/>
                <w:sz w:val="24"/>
                <w:szCs w:val="24"/>
              </w:rPr>
              <w:t>behavior</w:t>
            </w:r>
          </w:p>
          <w:p w14:paraId="0E2BA766" w14:textId="77777777" w:rsidR="009B3DD4" w:rsidRDefault="0004617C">
            <w:pPr>
              <w:spacing w:before="120" w:after="120"/>
              <w:ind w:left="313" w:hanging="312"/>
              <w:rPr>
                <w:rFonts w:ascii="Arial" w:eastAsia="Arial" w:hAnsi="Arial" w:cs="Arial"/>
                <w:sz w:val="24"/>
                <w:szCs w:val="24"/>
              </w:rPr>
            </w:pPr>
            <w:r>
              <w:rPr>
                <w:rFonts w:ascii="Arial Unicode MS" w:eastAsia="Arial Unicode MS" w:hAnsi="Arial Unicode MS" w:cs="Arial Unicode MS"/>
                <w:sz w:val="24"/>
                <w:szCs w:val="24"/>
              </w:rPr>
              <w:t>✅ Process children’s personal data for profiling or automated decision-making or for marketing purposes, or offer online services directly to them</w:t>
            </w:r>
          </w:p>
          <w:p w14:paraId="3BC19E17" w14:textId="77777777" w:rsidR="009B3DD4" w:rsidRDefault="0004617C">
            <w:pPr>
              <w:spacing w:before="120" w:after="120"/>
              <w:ind w:left="313" w:hanging="312"/>
              <w:rPr>
                <w:rFonts w:ascii="Arial" w:eastAsia="Arial" w:hAnsi="Arial" w:cs="Arial"/>
                <w:sz w:val="24"/>
                <w:szCs w:val="24"/>
              </w:rPr>
            </w:pPr>
            <w:r>
              <w:rPr>
                <w:rFonts w:ascii="Arial Unicode MS" w:eastAsia="Arial Unicode MS" w:hAnsi="Arial Unicode MS" w:cs="Arial Unicode MS"/>
                <w:sz w:val="24"/>
                <w:szCs w:val="24"/>
              </w:rPr>
              <w:t>☐</w:t>
            </w:r>
            <w:r>
              <w:rPr>
                <w:rFonts w:ascii="Arial" w:eastAsia="Arial" w:hAnsi="Arial" w:cs="Arial"/>
                <w:sz w:val="24"/>
                <w:szCs w:val="24"/>
              </w:rPr>
              <w:t xml:space="preserve"> Process personal data that could result in a risk of physical harm in the event of a security breach</w:t>
            </w:r>
          </w:p>
        </w:tc>
      </w:tr>
    </w:tbl>
    <w:p w14:paraId="1960606F" w14:textId="77777777" w:rsidR="009B3DD4" w:rsidRDefault="009B3DD4">
      <w:pPr>
        <w:rPr>
          <w:rFonts w:ascii="Arial" w:eastAsia="Arial" w:hAnsi="Arial" w:cs="Arial"/>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B3DD4" w14:paraId="05ABCC3D" w14:textId="77777777">
        <w:trPr>
          <w:trHeight w:val="291"/>
        </w:trPr>
        <w:tc>
          <w:tcPr>
            <w:tcW w:w="9016" w:type="dxa"/>
            <w:shd w:val="clear" w:color="auto" w:fill="F6F0EF"/>
          </w:tcPr>
          <w:p w14:paraId="216047B6" w14:textId="77777777" w:rsidR="009B3DD4" w:rsidRDefault="0004617C">
            <w:pPr>
              <w:spacing w:before="120" w:after="120"/>
              <w:ind w:left="28"/>
              <w:rPr>
                <w:rFonts w:ascii="Arial" w:eastAsia="Arial" w:hAnsi="Arial" w:cs="Arial"/>
                <w:sz w:val="24"/>
                <w:szCs w:val="24"/>
              </w:rPr>
            </w:pPr>
            <w:r>
              <w:rPr>
                <w:rFonts w:ascii="Arial" w:eastAsia="Arial" w:hAnsi="Arial" w:cs="Arial"/>
                <w:b/>
                <w:sz w:val="24"/>
                <w:szCs w:val="24"/>
              </w:rPr>
              <w:t>If you have ticked any of these, please proceed to Step 2.</w:t>
            </w:r>
          </w:p>
        </w:tc>
      </w:tr>
      <w:tr w:rsidR="009B3DD4" w14:paraId="2F4C5111" w14:textId="77777777">
        <w:trPr>
          <w:trHeight w:val="416"/>
        </w:trPr>
        <w:tc>
          <w:tcPr>
            <w:tcW w:w="9016" w:type="dxa"/>
            <w:shd w:val="clear" w:color="auto" w:fill="D8E3ED"/>
          </w:tcPr>
          <w:p w14:paraId="2AC6FFB3" w14:textId="0AFEA3FE" w:rsidR="009B3DD4" w:rsidRDefault="0004617C">
            <w:pPr>
              <w:spacing w:before="120" w:after="120"/>
              <w:ind w:left="28"/>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b/>
                <w:sz w:val="24"/>
                <w:szCs w:val="24"/>
                <w:u w:val="single"/>
              </w:rPr>
              <w:t>none</w:t>
            </w:r>
            <w:r>
              <w:rPr>
                <w:rFonts w:ascii="Arial" w:eastAsia="Arial" w:hAnsi="Arial" w:cs="Arial"/>
                <w:sz w:val="24"/>
                <w:szCs w:val="24"/>
              </w:rPr>
              <w:t xml:space="preserve"> of these apply, please tick the below box, and return the form to the Information Lawyer (Data Protection Officer) at </w:t>
            </w:r>
            <w:hyperlink r:id="rId8">
              <w:r>
                <w:rPr>
                  <w:rFonts w:ascii="Arial" w:eastAsia="Arial" w:hAnsi="Arial" w:cs="Arial"/>
                  <w:color w:val="E60054"/>
                  <w:sz w:val="24"/>
                  <w:szCs w:val="24"/>
                  <w:u w:val="single"/>
                </w:rPr>
                <w:t>dataprotection@southampton.gov.uk</w:t>
              </w:r>
            </w:hyperlink>
          </w:p>
        </w:tc>
      </w:tr>
      <w:tr w:rsidR="009B3DD4" w14:paraId="20BEC66E" w14:textId="77777777">
        <w:trPr>
          <w:trHeight w:val="705"/>
        </w:trPr>
        <w:tc>
          <w:tcPr>
            <w:tcW w:w="9016" w:type="dxa"/>
            <w:shd w:val="clear" w:color="auto" w:fill="auto"/>
          </w:tcPr>
          <w:p w14:paraId="1DCEC741" w14:textId="77777777" w:rsidR="009B3DD4" w:rsidRDefault="0004617C">
            <w:pPr>
              <w:spacing w:before="120" w:after="120"/>
              <w:ind w:left="313" w:hanging="285"/>
              <w:rPr>
                <w:rFonts w:ascii="Arial" w:eastAsia="Arial" w:hAnsi="Arial" w:cs="Arial"/>
                <w:sz w:val="24"/>
                <w:szCs w:val="24"/>
              </w:rPr>
            </w:pPr>
            <w:r>
              <w:rPr>
                <w:rFonts w:ascii="Arial Unicode MS" w:eastAsia="Arial Unicode MS" w:hAnsi="Arial Unicode MS" w:cs="Arial Unicode MS"/>
                <w:sz w:val="24"/>
                <w:szCs w:val="24"/>
              </w:rPr>
              <w:lastRenderedPageBreak/>
              <w:t>☐</w:t>
            </w:r>
            <w:r>
              <w:rPr>
                <w:rFonts w:ascii="Arial" w:eastAsia="Arial" w:hAnsi="Arial" w:cs="Arial"/>
                <w:sz w:val="24"/>
                <w:szCs w:val="24"/>
              </w:rPr>
              <w:t xml:space="preserve"> None of the screening statements in Step 1 of this document apply to the project, and I have determined that it is not necessary to conduct a Data Protection Impact Assessment</w:t>
            </w:r>
          </w:p>
        </w:tc>
      </w:tr>
    </w:tbl>
    <w:p w14:paraId="16914AD9" w14:textId="09B72264" w:rsidR="009B3DD4" w:rsidRDefault="0004617C" w:rsidP="00A010DC">
      <w:pPr>
        <w:spacing w:after="200"/>
        <w:rPr>
          <w:rFonts w:ascii="Arial" w:eastAsia="Arial" w:hAnsi="Arial" w:cs="Arial"/>
          <w:sz w:val="32"/>
          <w:szCs w:val="32"/>
        </w:rPr>
      </w:pPr>
      <w:r>
        <w:br w:type="page"/>
      </w:r>
      <w:r>
        <w:rPr>
          <w:rFonts w:ascii="Arial" w:eastAsia="Arial" w:hAnsi="Arial" w:cs="Arial"/>
          <w:sz w:val="32"/>
          <w:szCs w:val="32"/>
        </w:rPr>
        <w:lastRenderedPageBreak/>
        <w:t>Step 2: Describe the processing</w:t>
      </w: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B3DD4" w14:paraId="62CD3765" w14:textId="77777777">
        <w:tc>
          <w:tcPr>
            <w:tcW w:w="9016" w:type="dxa"/>
            <w:shd w:val="clear" w:color="auto" w:fill="E60054"/>
          </w:tcPr>
          <w:p w14:paraId="5EF11C08" w14:textId="77777777" w:rsidR="009B3DD4" w:rsidRDefault="0004617C">
            <w:pPr>
              <w:keepNext/>
              <w:spacing w:before="120" w:after="120"/>
              <w:rPr>
                <w:rFonts w:ascii="Arial" w:eastAsia="Arial" w:hAnsi="Arial" w:cs="Arial"/>
                <w:b/>
                <w:color w:val="F6F0EF"/>
                <w:sz w:val="24"/>
                <w:szCs w:val="24"/>
              </w:rPr>
            </w:pPr>
            <w:r>
              <w:rPr>
                <w:rFonts w:ascii="Arial" w:eastAsia="Arial" w:hAnsi="Arial" w:cs="Arial"/>
                <w:b/>
                <w:color w:val="F6F0EF"/>
                <w:sz w:val="24"/>
                <w:szCs w:val="24"/>
              </w:rPr>
              <w:t>Details of the Personal Data</w:t>
            </w:r>
          </w:p>
        </w:tc>
      </w:tr>
      <w:tr w:rsidR="009B3DD4" w14:paraId="3C68ABCF" w14:textId="77777777">
        <w:tc>
          <w:tcPr>
            <w:tcW w:w="9016" w:type="dxa"/>
            <w:shd w:val="clear" w:color="auto" w:fill="F6F0EF"/>
          </w:tcPr>
          <w:p w14:paraId="75D30B62" w14:textId="77777777" w:rsidR="009B3DD4" w:rsidRDefault="0004617C">
            <w:pPr>
              <w:keepNext/>
              <w:spacing w:before="120" w:after="120"/>
              <w:rPr>
                <w:rFonts w:ascii="Arial" w:eastAsia="Arial" w:hAnsi="Arial" w:cs="Arial"/>
                <w:b/>
                <w:sz w:val="24"/>
                <w:szCs w:val="24"/>
              </w:rPr>
            </w:pPr>
            <w:r>
              <w:rPr>
                <w:rFonts w:ascii="Arial" w:eastAsia="Arial" w:hAnsi="Arial" w:cs="Arial"/>
                <w:b/>
                <w:sz w:val="24"/>
                <w:szCs w:val="24"/>
              </w:rPr>
              <w:t>What type of personal data is being processed? Tick all that apply</w:t>
            </w:r>
          </w:p>
        </w:tc>
      </w:tr>
      <w:tr w:rsidR="009B3DD4" w14:paraId="738E08BA" w14:textId="77777777">
        <w:tc>
          <w:tcPr>
            <w:tcW w:w="9016" w:type="dxa"/>
            <w:shd w:val="clear" w:color="auto" w:fill="auto"/>
          </w:tcPr>
          <w:p w14:paraId="1693EBC2" w14:textId="77777777" w:rsidR="009B3DD4" w:rsidRDefault="0004617C">
            <w:pPr>
              <w:keepNext/>
              <w:spacing w:before="120" w:after="120"/>
              <w:ind w:left="313" w:hanging="313"/>
              <w:rPr>
                <w:rFonts w:ascii="Arial" w:eastAsia="Arial" w:hAnsi="Arial" w:cs="Arial"/>
                <w:sz w:val="24"/>
                <w:szCs w:val="24"/>
              </w:rPr>
            </w:pPr>
            <w:r>
              <w:rPr>
                <w:rFonts w:ascii="Arial Unicode MS" w:eastAsia="Arial Unicode MS" w:hAnsi="Arial Unicode MS" w:cs="Arial Unicode MS"/>
                <w:sz w:val="24"/>
                <w:szCs w:val="24"/>
              </w:rPr>
              <w:t>✅ Education and training details</w:t>
            </w:r>
          </w:p>
          <w:p w14:paraId="43C836DC" w14:textId="77777777" w:rsidR="009B3DD4" w:rsidRDefault="0004617C">
            <w:pPr>
              <w:keepNext/>
              <w:spacing w:before="120" w:after="120"/>
              <w:ind w:left="313" w:hanging="313"/>
              <w:rPr>
                <w:rFonts w:ascii="Arial" w:eastAsia="Arial" w:hAnsi="Arial" w:cs="Arial"/>
                <w:sz w:val="24"/>
                <w:szCs w:val="24"/>
              </w:rPr>
            </w:pPr>
            <w:r>
              <w:rPr>
                <w:rFonts w:ascii="Arial Unicode MS" w:eastAsia="Arial Unicode MS" w:hAnsi="Arial Unicode MS" w:cs="Arial Unicode MS"/>
                <w:sz w:val="24"/>
                <w:szCs w:val="24"/>
              </w:rPr>
              <w:t>✅ Employment details</w:t>
            </w:r>
          </w:p>
          <w:p w14:paraId="72ED7767" w14:textId="77777777" w:rsidR="009B3DD4" w:rsidRDefault="0004617C">
            <w:pPr>
              <w:keepNext/>
              <w:spacing w:before="120" w:after="120"/>
              <w:ind w:left="313" w:hanging="313"/>
              <w:rPr>
                <w:rFonts w:ascii="Arial" w:eastAsia="Arial" w:hAnsi="Arial" w:cs="Arial"/>
                <w:sz w:val="24"/>
                <w:szCs w:val="24"/>
              </w:rPr>
            </w:pPr>
            <w:r>
              <w:rPr>
                <w:rFonts w:ascii="Arial Unicode MS" w:eastAsia="Arial Unicode MS" w:hAnsi="Arial Unicode MS" w:cs="Arial Unicode MS"/>
                <w:sz w:val="24"/>
                <w:szCs w:val="24"/>
              </w:rPr>
              <w:t xml:space="preserve">✅ Family, </w:t>
            </w:r>
            <w:proofErr w:type="gramStart"/>
            <w:r>
              <w:rPr>
                <w:rFonts w:ascii="Arial Unicode MS" w:eastAsia="Arial Unicode MS" w:hAnsi="Arial Unicode MS" w:cs="Arial Unicode MS"/>
                <w:sz w:val="24"/>
                <w:szCs w:val="24"/>
              </w:rPr>
              <w:t>lifestyle</w:t>
            </w:r>
            <w:proofErr w:type="gramEnd"/>
            <w:r>
              <w:rPr>
                <w:rFonts w:ascii="Arial Unicode MS" w:eastAsia="Arial Unicode MS" w:hAnsi="Arial Unicode MS" w:cs="Arial Unicode MS"/>
                <w:sz w:val="24"/>
                <w:szCs w:val="24"/>
              </w:rPr>
              <w:t xml:space="preserve"> and social circumstances</w:t>
            </w:r>
          </w:p>
          <w:p w14:paraId="1B0A9053" w14:textId="77777777" w:rsidR="009B3DD4" w:rsidRDefault="0004617C">
            <w:pPr>
              <w:keepNext/>
              <w:spacing w:before="120" w:after="120"/>
              <w:ind w:left="313" w:hanging="313"/>
              <w:rPr>
                <w:rFonts w:ascii="Arial" w:eastAsia="Arial" w:hAnsi="Arial" w:cs="Arial"/>
                <w:sz w:val="24"/>
                <w:szCs w:val="24"/>
              </w:rPr>
            </w:pPr>
            <w:r>
              <w:rPr>
                <w:rFonts w:ascii="Arial Unicode MS" w:eastAsia="Arial Unicode MS" w:hAnsi="Arial Unicode MS" w:cs="Arial Unicode MS"/>
                <w:sz w:val="24"/>
                <w:szCs w:val="24"/>
              </w:rPr>
              <w:t>✅ Financial details</w:t>
            </w:r>
          </w:p>
          <w:p w14:paraId="7F4F74D3" w14:textId="77777777" w:rsidR="009B3DD4" w:rsidRDefault="0004617C">
            <w:pPr>
              <w:keepNext/>
              <w:spacing w:before="120" w:after="120"/>
              <w:ind w:left="313" w:hanging="313"/>
              <w:rPr>
                <w:rFonts w:ascii="Arial" w:eastAsia="Arial" w:hAnsi="Arial" w:cs="Arial"/>
                <w:sz w:val="24"/>
                <w:szCs w:val="24"/>
              </w:rPr>
            </w:pPr>
            <w:r>
              <w:rPr>
                <w:rFonts w:ascii="Arial Unicode MS" w:eastAsia="Arial Unicode MS" w:hAnsi="Arial Unicode MS" w:cs="Arial Unicode MS"/>
                <w:sz w:val="24"/>
                <w:szCs w:val="24"/>
              </w:rPr>
              <w:t>✅ Goods or services provided and related information</w:t>
            </w:r>
          </w:p>
          <w:p w14:paraId="2641B718" w14:textId="77777777" w:rsidR="009B3DD4" w:rsidRDefault="0004617C">
            <w:pPr>
              <w:keepNext/>
              <w:spacing w:before="120" w:after="120"/>
              <w:ind w:left="313" w:hanging="313"/>
              <w:rPr>
                <w:rFonts w:ascii="Arial" w:eastAsia="Arial" w:hAnsi="Arial" w:cs="Arial"/>
                <w:sz w:val="24"/>
                <w:szCs w:val="24"/>
              </w:rPr>
            </w:pPr>
            <w:r>
              <w:rPr>
                <w:rFonts w:ascii="Arial Unicode MS" w:eastAsia="Arial Unicode MS" w:hAnsi="Arial Unicode MS" w:cs="Arial Unicode MS"/>
                <w:sz w:val="24"/>
                <w:szCs w:val="24"/>
              </w:rPr>
              <w:t>✅ Personal details issued as an identifier (</w:t>
            </w:r>
            <w:proofErr w:type="gramStart"/>
            <w:r>
              <w:rPr>
                <w:rFonts w:ascii="Arial Unicode MS" w:eastAsia="Arial Unicode MS" w:hAnsi="Arial Unicode MS" w:cs="Arial Unicode MS"/>
                <w:sz w:val="24"/>
                <w:szCs w:val="24"/>
              </w:rPr>
              <w:t>e.g.</w:t>
            </w:r>
            <w:proofErr w:type="gramEnd"/>
            <w:r>
              <w:rPr>
                <w:rFonts w:ascii="Arial Unicode MS" w:eastAsia="Arial Unicode MS" w:hAnsi="Arial Unicode MS" w:cs="Arial Unicode MS"/>
                <w:sz w:val="24"/>
                <w:szCs w:val="24"/>
              </w:rPr>
              <w:t xml:space="preserve"> NHS Number)</w:t>
            </w:r>
          </w:p>
          <w:p w14:paraId="4219D1AF" w14:textId="77777777" w:rsidR="009B3DD4" w:rsidRDefault="0004617C">
            <w:pPr>
              <w:keepNext/>
              <w:spacing w:before="120" w:after="120"/>
              <w:ind w:left="313" w:hanging="313"/>
              <w:rPr>
                <w:rFonts w:ascii="Arial" w:eastAsia="Arial" w:hAnsi="Arial" w:cs="Arial"/>
                <w:sz w:val="24"/>
                <w:szCs w:val="24"/>
              </w:rPr>
            </w:pPr>
            <w:r>
              <w:rPr>
                <w:rFonts w:ascii="Arial Unicode MS" w:eastAsia="Arial Unicode MS" w:hAnsi="Arial Unicode MS" w:cs="Arial Unicode MS"/>
                <w:sz w:val="24"/>
                <w:szCs w:val="24"/>
              </w:rPr>
              <w:t>✅ Personal details, including any information that identiﬁes the data subject and their personal characteristics</w:t>
            </w:r>
          </w:p>
        </w:tc>
      </w:tr>
    </w:tbl>
    <w:p w14:paraId="40DBEF3E" w14:textId="77777777" w:rsidR="00A010DC" w:rsidRDefault="00A010DC"/>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B3DD4" w14:paraId="183F0C0B" w14:textId="77777777">
        <w:tc>
          <w:tcPr>
            <w:tcW w:w="9016" w:type="dxa"/>
            <w:shd w:val="clear" w:color="auto" w:fill="F6F0EF"/>
          </w:tcPr>
          <w:p w14:paraId="2AF1C5D3" w14:textId="77777777" w:rsidR="009B3DD4" w:rsidRDefault="0004617C">
            <w:pPr>
              <w:keepNext/>
              <w:spacing w:before="120" w:after="120"/>
              <w:ind w:left="313" w:hanging="313"/>
              <w:rPr>
                <w:rFonts w:ascii="Arial" w:eastAsia="Arial" w:hAnsi="Arial" w:cs="Arial"/>
                <w:sz w:val="24"/>
                <w:szCs w:val="24"/>
              </w:rPr>
            </w:pPr>
            <w:r>
              <w:rPr>
                <w:rFonts w:ascii="Arial" w:eastAsia="Arial" w:hAnsi="Arial" w:cs="Arial"/>
                <w:b/>
                <w:sz w:val="24"/>
                <w:szCs w:val="24"/>
              </w:rPr>
              <w:lastRenderedPageBreak/>
              <w:t>What is the nature of the data?</w:t>
            </w:r>
          </w:p>
        </w:tc>
      </w:tr>
      <w:tr w:rsidR="009B3DD4" w14:paraId="19B11717" w14:textId="77777777">
        <w:tc>
          <w:tcPr>
            <w:tcW w:w="9016" w:type="dxa"/>
            <w:shd w:val="clear" w:color="auto" w:fill="D8E3ED"/>
          </w:tcPr>
          <w:p w14:paraId="45BDB40C" w14:textId="77777777" w:rsidR="009B3DD4" w:rsidRDefault="0004617C">
            <w:pPr>
              <w:keepNext/>
              <w:spacing w:before="120" w:after="120"/>
              <w:ind w:left="29"/>
              <w:rPr>
                <w:rFonts w:ascii="Arial" w:eastAsia="Arial" w:hAnsi="Arial" w:cs="Arial"/>
                <w:sz w:val="24"/>
                <w:szCs w:val="24"/>
              </w:rPr>
            </w:pPr>
            <w:r>
              <w:rPr>
                <w:rFonts w:ascii="Arial" w:eastAsia="Arial" w:hAnsi="Arial" w:cs="Arial"/>
                <w:b/>
                <w:sz w:val="24"/>
                <w:szCs w:val="24"/>
              </w:rPr>
              <w:t xml:space="preserve">INFO: </w:t>
            </w:r>
            <w:r>
              <w:rPr>
                <w:rFonts w:ascii="Arial" w:eastAsia="Arial" w:hAnsi="Arial" w:cs="Arial"/>
                <w:sz w:val="24"/>
                <w:szCs w:val="24"/>
              </w:rPr>
              <w:t>Detail the type of personal data being processed. List any fields that will be processed (</w:t>
            </w:r>
            <w:proofErr w:type="gramStart"/>
            <w:r>
              <w:rPr>
                <w:rFonts w:ascii="Arial" w:eastAsia="Arial" w:hAnsi="Arial" w:cs="Arial"/>
                <w:sz w:val="24"/>
                <w:szCs w:val="24"/>
              </w:rPr>
              <w:t>e.g.</w:t>
            </w:r>
            <w:proofErr w:type="gramEnd"/>
            <w:r>
              <w:rPr>
                <w:rFonts w:ascii="Arial" w:eastAsia="Arial" w:hAnsi="Arial" w:cs="Arial"/>
                <w:sz w:val="24"/>
                <w:szCs w:val="24"/>
              </w:rPr>
              <w:t xml:space="preserve"> name, address, data of birth, NHS number, video images)</w:t>
            </w:r>
          </w:p>
        </w:tc>
      </w:tr>
      <w:tr w:rsidR="009B3DD4" w14:paraId="59F85E8C" w14:textId="77777777">
        <w:tc>
          <w:tcPr>
            <w:tcW w:w="9016" w:type="dxa"/>
            <w:shd w:val="clear" w:color="auto" w:fill="auto"/>
          </w:tcPr>
          <w:p w14:paraId="102D721C" w14:textId="77777777" w:rsidR="00463C0A" w:rsidRPr="00A010DC" w:rsidRDefault="00463C0A" w:rsidP="00A010DC">
            <w:pPr>
              <w:keepNext/>
              <w:ind w:left="29"/>
              <w:jc w:val="center"/>
              <w:rPr>
                <w:rFonts w:ascii="Arial" w:eastAsia="Arial" w:hAnsi="Arial" w:cs="Arial"/>
                <w:b/>
                <w:sz w:val="24"/>
                <w:szCs w:val="24"/>
              </w:rPr>
            </w:pPr>
            <w:r w:rsidRPr="00A010DC">
              <w:rPr>
                <w:rFonts w:ascii="Arial" w:eastAsia="Arial" w:hAnsi="Arial" w:cs="Arial"/>
                <w:b/>
                <w:sz w:val="24"/>
                <w:szCs w:val="24"/>
              </w:rPr>
              <w:t>HAF Programme</w:t>
            </w:r>
          </w:p>
          <w:p w14:paraId="39CF81F5" w14:textId="23D07BE3" w:rsidR="009B3DD4" w:rsidRDefault="0004617C" w:rsidP="00A010DC">
            <w:pPr>
              <w:keepNext/>
              <w:ind w:left="29"/>
              <w:rPr>
                <w:rFonts w:ascii="Arial" w:eastAsia="Arial" w:hAnsi="Arial" w:cs="Arial"/>
                <w:sz w:val="24"/>
                <w:szCs w:val="24"/>
              </w:rPr>
            </w:pPr>
            <w:r>
              <w:rPr>
                <w:rFonts w:ascii="Arial" w:eastAsia="Arial" w:hAnsi="Arial" w:cs="Arial"/>
                <w:sz w:val="24"/>
                <w:szCs w:val="24"/>
              </w:rPr>
              <w:t>Name</w:t>
            </w:r>
          </w:p>
          <w:p w14:paraId="68B95B1C" w14:textId="77777777" w:rsidR="009B3DD4" w:rsidRDefault="0004617C" w:rsidP="00A010DC">
            <w:pPr>
              <w:keepNext/>
              <w:ind w:left="29"/>
              <w:rPr>
                <w:rFonts w:ascii="Arial" w:eastAsia="Arial" w:hAnsi="Arial" w:cs="Arial"/>
                <w:sz w:val="24"/>
                <w:szCs w:val="24"/>
              </w:rPr>
            </w:pPr>
            <w:r>
              <w:rPr>
                <w:rFonts w:ascii="Arial" w:eastAsia="Arial" w:hAnsi="Arial" w:cs="Arial"/>
                <w:sz w:val="24"/>
                <w:szCs w:val="24"/>
              </w:rPr>
              <w:t>Address</w:t>
            </w:r>
          </w:p>
          <w:p w14:paraId="29E92979" w14:textId="77777777" w:rsidR="009B3DD4" w:rsidRDefault="0004617C" w:rsidP="00A010DC">
            <w:pPr>
              <w:keepNext/>
              <w:ind w:left="29"/>
              <w:rPr>
                <w:rFonts w:ascii="Arial" w:eastAsia="Arial" w:hAnsi="Arial" w:cs="Arial"/>
                <w:sz w:val="24"/>
                <w:szCs w:val="24"/>
              </w:rPr>
            </w:pPr>
            <w:r>
              <w:rPr>
                <w:rFonts w:ascii="Arial" w:eastAsia="Arial" w:hAnsi="Arial" w:cs="Arial"/>
                <w:sz w:val="24"/>
                <w:szCs w:val="24"/>
              </w:rPr>
              <w:t>Date of Birth</w:t>
            </w:r>
          </w:p>
          <w:p w14:paraId="70E8DACD" w14:textId="77777777" w:rsidR="009B3DD4" w:rsidRDefault="0004617C" w:rsidP="00A010DC">
            <w:pPr>
              <w:keepNext/>
              <w:ind w:left="29"/>
              <w:rPr>
                <w:rFonts w:ascii="Arial" w:eastAsia="Arial" w:hAnsi="Arial" w:cs="Arial"/>
                <w:sz w:val="24"/>
                <w:szCs w:val="24"/>
              </w:rPr>
            </w:pPr>
            <w:r>
              <w:rPr>
                <w:rFonts w:ascii="Arial" w:eastAsia="Arial" w:hAnsi="Arial" w:cs="Arial"/>
                <w:sz w:val="24"/>
                <w:szCs w:val="24"/>
              </w:rPr>
              <w:t>Contact Number</w:t>
            </w:r>
          </w:p>
          <w:p w14:paraId="301ECE21" w14:textId="77777777" w:rsidR="009B3DD4" w:rsidRDefault="0004617C" w:rsidP="00A010DC">
            <w:pPr>
              <w:keepNext/>
              <w:ind w:left="29"/>
              <w:rPr>
                <w:rFonts w:ascii="Arial" w:eastAsia="Arial" w:hAnsi="Arial" w:cs="Arial"/>
                <w:sz w:val="24"/>
                <w:szCs w:val="24"/>
              </w:rPr>
            </w:pPr>
            <w:r>
              <w:rPr>
                <w:rFonts w:ascii="Arial" w:eastAsia="Arial" w:hAnsi="Arial" w:cs="Arial"/>
                <w:sz w:val="24"/>
                <w:szCs w:val="24"/>
              </w:rPr>
              <w:t xml:space="preserve">Personal Interests </w:t>
            </w:r>
          </w:p>
          <w:p w14:paraId="28D691F2" w14:textId="77777777" w:rsidR="009B3DD4" w:rsidRDefault="0004617C" w:rsidP="00A010DC">
            <w:pPr>
              <w:keepNext/>
              <w:ind w:left="29"/>
              <w:rPr>
                <w:rFonts w:ascii="Arial" w:eastAsia="Arial" w:hAnsi="Arial" w:cs="Arial"/>
                <w:sz w:val="24"/>
                <w:szCs w:val="24"/>
              </w:rPr>
            </w:pPr>
            <w:r>
              <w:rPr>
                <w:rFonts w:ascii="Arial" w:eastAsia="Arial" w:hAnsi="Arial" w:cs="Arial"/>
                <w:sz w:val="24"/>
                <w:szCs w:val="24"/>
              </w:rPr>
              <w:t xml:space="preserve">Wellbeing activity levels </w:t>
            </w:r>
          </w:p>
          <w:p w14:paraId="4AA9AF1B" w14:textId="77777777" w:rsidR="009B3DD4" w:rsidRDefault="0004617C" w:rsidP="00A010DC">
            <w:pPr>
              <w:keepNext/>
              <w:ind w:left="29"/>
              <w:rPr>
                <w:rFonts w:ascii="Arial" w:eastAsia="Arial" w:hAnsi="Arial" w:cs="Arial"/>
                <w:sz w:val="24"/>
                <w:szCs w:val="24"/>
              </w:rPr>
            </w:pPr>
            <w:r>
              <w:rPr>
                <w:rFonts w:ascii="Arial" w:eastAsia="Arial" w:hAnsi="Arial" w:cs="Arial"/>
                <w:sz w:val="24"/>
                <w:szCs w:val="24"/>
              </w:rPr>
              <w:t>Household income (Optional)</w:t>
            </w:r>
          </w:p>
          <w:p w14:paraId="6AAF6F81" w14:textId="77777777" w:rsidR="009B3DD4" w:rsidRDefault="0004617C" w:rsidP="00A010DC">
            <w:pPr>
              <w:keepNext/>
              <w:ind w:left="29"/>
              <w:rPr>
                <w:rFonts w:ascii="Arial" w:eastAsia="Arial" w:hAnsi="Arial" w:cs="Arial"/>
                <w:sz w:val="24"/>
                <w:szCs w:val="24"/>
              </w:rPr>
            </w:pPr>
            <w:r>
              <w:rPr>
                <w:rFonts w:ascii="Arial" w:eastAsia="Arial" w:hAnsi="Arial" w:cs="Arial"/>
                <w:sz w:val="24"/>
                <w:szCs w:val="24"/>
              </w:rPr>
              <w:t>Employment Status (Optional)</w:t>
            </w:r>
          </w:p>
          <w:p w14:paraId="0C138177" w14:textId="69EA725C" w:rsidR="009B3DD4" w:rsidRDefault="0004617C" w:rsidP="00A010DC">
            <w:pPr>
              <w:keepNext/>
              <w:ind w:left="29"/>
              <w:rPr>
                <w:rFonts w:ascii="Arial" w:eastAsia="Arial" w:hAnsi="Arial" w:cs="Arial"/>
                <w:sz w:val="24"/>
                <w:szCs w:val="24"/>
              </w:rPr>
            </w:pPr>
            <w:r>
              <w:rPr>
                <w:rFonts w:ascii="Arial" w:eastAsia="Arial" w:hAnsi="Arial" w:cs="Arial"/>
                <w:sz w:val="24"/>
                <w:szCs w:val="24"/>
              </w:rPr>
              <w:t>Education Level (Optional)</w:t>
            </w:r>
          </w:p>
          <w:p w14:paraId="6232266F" w14:textId="3E3BEC87" w:rsidR="004A433B" w:rsidRDefault="004A433B" w:rsidP="00A010DC">
            <w:pPr>
              <w:keepNext/>
              <w:ind w:left="29"/>
              <w:rPr>
                <w:rFonts w:ascii="Arial" w:eastAsia="Arial" w:hAnsi="Arial" w:cs="Arial"/>
                <w:sz w:val="24"/>
                <w:szCs w:val="24"/>
              </w:rPr>
            </w:pPr>
            <w:r>
              <w:rPr>
                <w:rFonts w:ascii="Arial" w:eastAsia="Arial" w:hAnsi="Arial" w:cs="Arial"/>
                <w:sz w:val="24"/>
                <w:szCs w:val="24"/>
              </w:rPr>
              <w:t>Child’s SEND status and permission to contact school (</w:t>
            </w:r>
            <w:proofErr w:type="spellStart"/>
            <w:r>
              <w:rPr>
                <w:rFonts w:ascii="Arial" w:eastAsia="Arial" w:hAnsi="Arial" w:cs="Arial"/>
                <w:sz w:val="24"/>
                <w:szCs w:val="24"/>
              </w:rPr>
              <w:t>Ofsted</w:t>
            </w:r>
            <w:proofErr w:type="spellEnd"/>
            <w:r>
              <w:rPr>
                <w:rFonts w:ascii="Arial" w:eastAsia="Arial" w:hAnsi="Arial" w:cs="Arial"/>
                <w:sz w:val="24"/>
                <w:szCs w:val="24"/>
              </w:rPr>
              <w:t xml:space="preserve"> Registered Provisions)</w:t>
            </w:r>
          </w:p>
          <w:p w14:paraId="4AA59E93" w14:textId="1B821D94" w:rsidR="00001A7C" w:rsidRDefault="00001A7C" w:rsidP="00A010DC">
            <w:pPr>
              <w:keepNext/>
              <w:ind w:left="29"/>
              <w:rPr>
                <w:rFonts w:ascii="Arial" w:eastAsia="Arial" w:hAnsi="Arial" w:cs="Arial"/>
                <w:sz w:val="24"/>
                <w:szCs w:val="24"/>
              </w:rPr>
            </w:pPr>
            <w:r>
              <w:rPr>
                <w:rFonts w:ascii="Arial" w:eastAsia="Arial" w:hAnsi="Arial" w:cs="Arial"/>
                <w:sz w:val="24"/>
                <w:szCs w:val="24"/>
              </w:rPr>
              <w:t>Child’s medical conditions/needs - Safeguarding</w:t>
            </w:r>
          </w:p>
          <w:p w14:paraId="73CAE04B" w14:textId="77777777" w:rsidR="00001A7C" w:rsidRDefault="00001A7C" w:rsidP="00A010DC">
            <w:pPr>
              <w:keepNext/>
              <w:ind w:left="29"/>
              <w:rPr>
                <w:rFonts w:ascii="Arial" w:eastAsia="Arial" w:hAnsi="Arial" w:cs="Arial"/>
                <w:sz w:val="24"/>
                <w:szCs w:val="24"/>
              </w:rPr>
            </w:pPr>
            <w:r>
              <w:rPr>
                <w:rFonts w:ascii="Arial" w:eastAsia="Arial" w:hAnsi="Arial" w:cs="Arial"/>
                <w:sz w:val="24"/>
                <w:szCs w:val="24"/>
              </w:rPr>
              <w:t xml:space="preserve">Child’s dietary requirements – Safeguarding </w:t>
            </w:r>
          </w:p>
          <w:p w14:paraId="4044EECE" w14:textId="640DAA6E" w:rsidR="00001A7C" w:rsidRDefault="00001A7C" w:rsidP="00A010DC">
            <w:pPr>
              <w:keepNext/>
              <w:ind w:left="29"/>
              <w:rPr>
                <w:rFonts w:ascii="Arial" w:eastAsia="Arial" w:hAnsi="Arial" w:cs="Arial"/>
                <w:sz w:val="24"/>
                <w:szCs w:val="24"/>
              </w:rPr>
            </w:pPr>
            <w:r>
              <w:rPr>
                <w:rFonts w:ascii="Arial" w:eastAsia="Arial" w:hAnsi="Arial" w:cs="Arial"/>
                <w:sz w:val="24"/>
                <w:szCs w:val="24"/>
              </w:rPr>
              <w:t xml:space="preserve">Names of individuals who will be collecting the child after the provision has finished </w:t>
            </w:r>
            <w:r w:rsidR="00463C0A">
              <w:rPr>
                <w:rFonts w:ascii="Arial" w:eastAsia="Arial" w:hAnsi="Arial" w:cs="Arial"/>
                <w:sz w:val="24"/>
                <w:szCs w:val="24"/>
              </w:rPr>
              <w:t>–</w:t>
            </w:r>
            <w:r>
              <w:rPr>
                <w:rFonts w:ascii="Arial" w:eastAsia="Arial" w:hAnsi="Arial" w:cs="Arial"/>
                <w:sz w:val="24"/>
                <w:szCs w:val="24"/>
              </w:rPr>
              <w:t xml:space="preserve"> Safeguarding</w:t>
            </w:r>
          </w:p>
          <w:p w14:paraId="4E2EBCCB" w14:textId="50FBEDE5" w:rsidR="00463C0A" w:rsidRPr="00A010DC" w:rsidRDefault="00463C0A" w:rsidP="00A010DC">
            <w:pPr>
              <w:keepNext/>
              <w:ind w:left="29"/>
              <w:jc w:val="center"/>
              <w:rPr>
                <w:rFonts w:ascii="Arial" w:eastAsia="Arial" w:hAnsi="Arial" w:cs="Arial"/>
                <w:b/>
                <w:sz w:val="24"/>
                <w:szCs w:val="24"/>
              </w:rPr>
            </w:pPr>
            <w:r w:rsidRPr="00A010DC">
              <w:rPr>
                <w:rFonts w:ascii="Arial" w:eastAsia="Arial" w:hAnsi="Arial" w:cs="Arial"/>
                <w:b/>
                <w:sz w:val="24"/>
                <w:szCs w:val="24"/>
              </w:rPr>
              <w:t>NHS Covid Saliva Testing</w:t>
            </w:r>
          </w:p>
          <w:p w14:paraId="720DA3DD" w14:textId="77777777" w:rsidR="00463C0A" w:rsidRPr="00130F55" w:rsidRDefault="00463C0A" w:rsidP="00A010DC">
            <w:pPr>
              <w:pStyle w:val="ListParagraph"/>
              <w:numPr>
                <w:ilvl w:val="0"/>
                <w:numId w:val="4"/>
              </w:numPr>
              <w:spacing w:line="259" w:lineRule="auto"/>
              <w:rPr>
                <w:rFonts w:ascii="Arial" w:hAnsi="Arial" w:cs="Arial"/>
                <w:sz w:val="24"/>
                <w:szCs w:val="24"/>
              </w:rPr>
            </w:pPr>
            <w:r w:rsidRPr="00130F55">
              <w:rPr>
                <w:rFonts w:ascii="Arial" w:hAnsi="Arial" w:cs="Arial"/>
                <w:sz w:val="24"/>
                <w:szCs w:val="24"/>
              </w:rPr>
              <w:t xml:space="preserve">first and last name  </w:t>
            </w:r>
          </w:p>
          <w:p w14:paraId="1054599D" w14:textId="77777777" w:rsidR="00463C0A" w:rsidRPr="00130F55" w:rsidRDefault="00463C0A" w:rsidP="00A010DC">
            <w:pPr>
              <w:pStyle w:val="ListParagraph"/>
              <w:numPr>
                <w:ilvl w:val="0"/>
                <w:numId w:val="4"/>
              </w:numPr>
              <w:spacing w:line="259" w:lineRule="auto"/>
              <w:rPr>
                <w:rFonts w:ascii="Arial" w:hAnsi="Arial" w:cs="Arial"/>
                <w:sz w:val="24"/>
                <w:szCs w:val="24"/>
              </w:rPr>
            </w:pPr>
            <w:r w:rsidRPr="00130F55">
              <w:rPr>
                <w:rFonts w:ascii="Arial" w:hAnsi="Arial" w:cs="Arial"/>
                <w:sz w:val="24"/>
                <w:szCs w:val="24"/>
              </w:rPr>
              <w:t xml:space="preserve">address, including postcode  </w:t>
            </w:r>
          </w:p>
          <w:p w14:paraId="0EFE871F" w14:textId="77777777" w:rsidR="00463C0A" w:rsidRPr="00130F55" w:rsidRDefault="00463C0A" w:rsidP="00A010DC">
            <w:pPr>
              <w:pStyle w:val="ListParagraph"/>
              <w:numPr>
                <w:ilvl w:val="0"/>
                <w:numId w:val="4"/>
              </w:numPr>
              <w:spacing w:line="259" w:lineRule="auto"/>
              <w:rPr>
                <w:rFonts w:ascii="Arial" w:hAnsi="Arial" w:cs="Arial"/>
                <w:sz w:val="24"/>
                <w:szCs w:val="24"/>
              </w:rPr>
            </w:pPr>
            <w:r w:rsidRPr="00130F55">
              <w:rPr>
                <w:rFonts w:ascii="Arial" w:hAnsi="Arial" w:cs="Arial"/>
                <w:sz w:val="24"/>
                <w:szCs w:val="24"/>
              </w:rPr>
              <w:t xml:space="preserve">mobile phone number  </w:t>
            </w:r>
          </w:p>
          <w:p w14:paraId="559274BF" w14:textId="77777777" w:rsidR="00463C0A" w:rsidRPr="00130F55" w:rsidRDefault="00463C0A" w:rsidP="00A010DC">
            <w:pPr>
              <w:pStyle w:val="ListParagraph"/>
              <w:numPr>
                <w:ilvl w:val="0"/>
                <w:numId w:val="4"/>
              </w:numPr>
              <w:spacing w:line="259" w:lineRule="auto"/>
              <w:rPr>
                <w:rFonts w:ascii="Arial" w:hAnsi="Arial" w:cs="Arial"/>
                <w:sz w:val="24"/>
                <w:szCs w:val="24"/>
              </w:rPr>
            </w:pPr>
            <w:r w:rsidRPr="00130F55">
              <w:rPr>
                <w:rFonts w:ascii="Arial" w:hAnsi="Arial" w:cs="Arial"/>
                <w:sz w:val="24"/>
                <w:szCs w:val="24"/>
              </w:rPr>
              <w:t xml:space="preserve">email address   </w:t>
            </w:r>
          </w:p>
          <w:p w14:paraId="6E959DF9" w14:textId="77777777" w:rsidR="00463C0A" w:rsidRPr="00130F55" w:rsidRDefault="00463C0A" w:rsidP="00A010DC">
            <w:pPr>
              <w:pStyle w:val="ListParagraph"/>
              <w:numPr>
                <w:ilvl w:val="0"/>
                <w:numId w:val="4"/>
              </w:numPr>
              <w:spacing w:line="259" w:lineRule="auto"/>
              <w:rPr>
                <w:rFonts w:ascii="Arial" w:hAnsi="Arial" w:cs="Arial"/>
                <w:sz w:val="24"/>
                <w:szCs w:val="24"/>
              </w:rPr>
            </w:pPr>
            <w:r w:rsidRPr="00130F55">
              <w:rPr>
                <w:rFonts w:ascii="Arial" w:hAnsi="Arial" w:cs="Arial"/>
                <w:sz w:val="24"/>
                <w:szCs w:val="24"/>
              </w:rPr>
              <w:t xml:space="preserve">date of birth  </w:t>
            </w:r>
          </w:p>
          <w:p w14:paraId="7CDA4A72" w14:textId="77777777" w:rsidR="00463C0A" w:rsidRPr="00130F55" w:rsidRDefault="00463C0A" w:rsidP="00A010DC">
            <w:pPr>
              <w:pStyle w:val="ListParagraph"/>
              <w:numPr>
                <w:ilvl w:val="0"/>
                <w:numId w:val="4"/>
              </w:numPr>
              <w:spacing w:line="259" w:lineRule="auto"/>
              <w:rPr>
                <w:rFonts w:ascii="Arial" w:hAnsi="Arial" w:cs="Arial"/>
                <w:sz w:val="24"/>
                <w:szCs w:val="24"/>
              </w:rPr>
            </w:pPr>
            <w:r w:rsidRPr="00130F55">
              <w:rPr>
                <w:rFonts w:ascii="Arial" w:hAnsi="Arial" w:cs="Arial"/>
                <w:sz w:val="24"/>
                <w:szCs w:val="24"/>
              </w:rPr>
              <w:t xml:space="preserve">sex as registered at your GP  </w:t>
            </w:r>
          </w:p>
          <w:p w14:paraId="5D66F451" w14:textId="77777777" w:rsidR="00463C0A" w:rsidRPr="00130F55" w:rsidRDefault="00463C0A" w:rsidP="00A010DC">
            <w:pPr>
              <w:pStyle w:val="ListParagraph"/>
              <w:numPr>
                <w:ilvl w:val="0"/>
                <w:numId w:val="4"/>
              </w:numPr>
              <w:spacing w:line="259" w:lineRule="auto"/>
              <w:rPr>
                <w:rFonts w:ascii="Arial" w:hAnsi="Arial" w:cs="Arial"/>
                <w:sz w:val="24"/>
                <w:szCs w:val="24"/>
              </w:rPr>
            </w:pPr>
            <w:r w:rsidRPr="00130F55">
              <w:rPr>
                <w:rFonts w:ascii="Arial" w:hAnsi="Arial" w:cs="Arial"/>
                <w:sz w:val="24"/>
                <w:szCs w:val="24"/>
              </w:rPr>
              <w:t xml:space="preserve">your test results (forming part of your medical record, by </w:t>
            </w:r>
            <w:proofErr w:type="spellStart"/>
            <w:r w:rsidRPr="00130F55">
              <w:rPr>
                <w:rFonts w:ascii="Arial" w:hAnsi="Arial" w:cs="Arial"/>
                <w:sz w:val="24"/>
                <w:szCs w:val="24"/>
              </w:rPr>
              <w:t>authorised</w:t>
            </w:r>
            <w:proofErr w:type="spellEnd"/>
            <w:r w:rsidRPr="00130F55">
              <w:rPr>
                <w:rFonts w:ascii="Arial" w:hAnsi="Arial" w:cs="Arial"/>
                <w:sz w:val="24"/>
                <w:szCs w:val="24"/>
              </w:rPr>
              <w:t xml:space="preserve"> NHS staff, including your GP, the NHS Track and Trace service and the local Health Protection Team to initiate contact tracing)  </w:t>
            </w:r>
          </w:p>
          <w:p w14:paraId="51B7BFD6" w14:textId="77777777" w:rsidR="00463C0A" w:rsidRPr="00130F55" w:rsidRDefault="00463C0A" w:rsidP="00A010DC">
            <w:pPr>
              <w:pStyle w:val="ListParagraph"/>
              <w:numPr>
                <w:ilvl w:val="0"/>
                <w:numId w:val="4"/>
              </w:numPr>
              <w:spacing w:line="259" w:lineRule="auto"/>
              <w:rPr>
                <w:rFonts w:ascii="Arial" w:hAnsi="Arial" w:cs="Arial"/>
                <w:sz w:val="24"/>
                <w:szCs w:val="24"/>
              </w:rPr>
            </w:pPr>
            <w:r w:rsidRPr="00130F55">
              <w:rPr>
                <w:rFonts w:ascii="Arial" w:hAnsi="Arial" w:cs="Arial"/>
                <w:sz w:val="24"/>
                <w:szCs w:val="24"/>
              </w:rPr>
              <w:t xml:space="preserve">your GP surgery   </w:t>
            </w:r>
          </w:p>
          <w:p w14:paraId="11474A9D" w14:textId="77777777" w:rsidR="00463C0A" w:rsidRPr="00130F55" w:rsidRDefault="00463C0A" w:rsidP="00A010DC">
            <w:pPr>
              <w:pStyle w:val="ListParagraph"/>
              <w:numPr>
                <w:ilvl w:val="0"/>
                <w:numId w:val="4"/>
              </w:numPr>
              <w:spacing w:line="259" w:lineRule="auto"/>
              <w:rPr>
                <w:rFonts w:ascii="Arial" w:hAnsi="Arial" w:cs="Arial"/>
                <w:sz w:val="24"/>
                <w:szCs w:val="24"/>
              </w:rPr>
            </w:pPr>
            <w:r w:rsidRPr="00130F55">
              <w:rPr>
                <w:rFonts w:ascii="Arial" w:hAnsi="Arial" w:cs="Arial"/>
                <w:sz w:val="24"/>
                <w:szCs w:val="24"/>
              </w:rPr>
              <w:t xml:space="preserve">your NHS Number  </w:t>
            </w:r>
          </w:p>
          <w:p w14:paraId="675599C1" w14:textId="5AB90446" w:rsidR="00463C0A" w:rsidRDefault="00463C0A" w:rsidP="00A010DC">
            <w:pPr>
              <w:pStyle w:val="ListParagraph"/>
              <w:numPr>
                <w:ilvl w:val="0"/>
                <w:numId w:val="4"/>
              </w:numPr>
              <w:spacing w:line="259" w:lineRule="auto"/>
              <w:rPr>
                <w:rFonts w:ascii="Arial" w:eastAsia="Arial" w:hAnsi="Arial" w:cs="Arial"/>
                <w:sz w:val="24"/>
                <w:szCs w:val="24"/>
              </w:rPr>
            </w:pPr>
            <w:r>
              <w:rPr>
                <w:rFonts w:ascii="Arial" w:hAnsi="Arial" w:cs="Arial"/>
                <w:sz w:val="24"/>
                <w:szCs w:val="24"/>
              </w:rPr>
              <w:t>for staff your employee/payroll number</w:t>
            </w:r>
            <w:r w:rsidRPr="00130F55">
              <w:rPr>
                <w:rFonts w:ascii="Arial" w:hAnsi="Arial" w:cs="Arial"/>
                <w:sz w:val="24"/>
                <w:szCs w:val="24"/>
              </w:rPr>
              <w:t xml:space="preserve"> </w:t>
            </w:r>
          </w:p>
        </w:tc>
      </w:tr>
    </w:tbl>
    <w:p w14:paraId="50760560" w14:textId="77777777" w:rsidR="00A010DC" w:rsidRDefault="00A010DC"/>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B3DD4" w14:paraId="2239F535" w14:textId="77777777">
        <w:tc>
          <w:tcPr>
            <w:tcW w:w="9016" w:type="dxa"/>
            <w:shd w:val="clear" w:color="auto" w:fill="F6F0EF"/>
          </w:tcPr>
          <w:p w14:paraId="28500E1B" w14:textId="77777777" w:rsidR="009B3DD4" w:rsidRDefault="0004617C">
            <w:pPr>
              <w:keepNext/>
              <w:spacing w:before="120" w:after="120"/>
              <w:rPr>
                <w:rFonts w:ascii="Arial" w:eastAsia="Arial" w:hAnsi="Arial" w:cs="Arial"/>
                <w:b/>
                <w:sz w:val="24"/>
                <w:szCs w:val="24"/>
              </w:rPr>
            </w:pPr>
            <w:r>
              <w:rPr>
                <w:rFonts w:ascii="Arial" w:eastAsia="Arial" w:hAnsi="Arial" w:cs="Arial"/>
                <w:b/>
                <w:sz w:val="24"/>
                <w:szCs w:val="24"/>
              </w:rPr>
              <w:lastRenderedPageBreak/>
              <w:t xml:space="preserve">What special category / sensitive data is being processed? </w:t>
            </w:r>
            <w:r>
              <w:rPr>
                <w:rFonts w:ascii="Arial" w:eastAsia="Arial" w:hAnsi="Arial" w:cs="Arial"/>
                <w:sz w:val="24"/>
                <w:szCs w:val="24"/>
              </w:rPr>
              <w:t>Tick all that apply</w:t>
            </w:r>
          </w:p>
        </w:tc>
      </w:tr>
      <w:tr w:rsidR="009B3DD4" w14:paraId="04F68ACB" w14:textId="77777777">
        <w:tc>
          <w:tcPr>
            <w:tcW w:w="9016" w:type="dxa"/>
            <w:shd w:val="clear" w:color="auto" w:fill="auto"/>
          </w:tcPr>
          <w:p w14:paraId="2480AC1A" w14:textId="77777777" w:rsidR="009B3DD4" w:rsidRDefault="0004617C">
            <w:pPr>
              <w:keepNext/>
              <w:spacing w:before="120" w:after="120"/>
              <w:rPr>
                <w:rFonts w:ascii="Arial" w:eastAsia="Arial" w:hAnsi="Arial" w:cs="Arial"/>
                <w:sz w:val="24"/>
                <w:szCs w:val="24"/>
              </w:rPr>
            </w:pPr>
            <w:r>
              <w:rPr>
                <w:rFonts w:ascii="Arial Unicode MS" w:eastAsia="Arial Unicode MS" w:hAnsi="Arial Unicode MS" w:cs="Arial Unicode MS"/>
                <w:sz w:val="24"/>
                <w:szCs w:val="24"/>
              </w:rPr>
              <w:t>✅ Physical or mental health</w:t>
            </w:r>
          </w:p>
          <w:p w14:paraId="77571D9C" w14:textId="77777777" w:rsidR="009B3DD4" w:rsidRDefault="0004617C">
            <w:pPr>
              <w:keepNext/>
              <w:spacing w:before="120" w:after="120"/>
              <w:rPr>
                <w:rFonts w:ascii="Arial" w:eastAsia="Arial" w:hAnsi="Arial" w:cs="Arial"/>
                <w:sz w:val="24"/>
                <w:szCs w:val="24"/>
              </w:rPr>
            </w:pPr>
            <w:r>
              <w:rPr>
                <w:rFonts w:ascii="Arial Unicode MS" w:eastAsia="Arial Unicode MS" w:hAnsi="Arial Unicode MS" w:cs="Arial Unicode MS"/>
                <w:sz w:val="24"/>
                <w:szCs w:val="24"/>
              </w:rPr>
              <w:t>☐</w:t>
            </w:r>
            <w:r>
              <w:rPr>
                <w:rFonts w:ascii="Arial" w:eastAsia="Arial" w:hAnsi="Arial" w:cs="Arial"/>
                <w:sz w:val="24"/>
                <w:szCs w:val="24"/>
              </w:rPr>
              <w:t xml:space="preserve"> Religious or philosophical beliefs</w:t>
            </w:r>
          </w:p>
          <w:p w14:paraId="6417E467" w14:textId="77777777" w:rsidR="009B3DD4" w:rsidRDefault="0004617C">
            <w:pPr>
              <w:keepNext/>
              <w:spacing w:before="120" w:after="120"/>
              <w:rPr>
                <w:rFonts w:ascii="Arial" w:eastAsia="Arial" w:hAnsi="Arial" w:cs="Arial"/>
                <w:sz w:val="24"/>
                <w:szCs w:val="24"/>
              </w:rPr>
            </w:pPr>
            <w:r>
              <w:rPr>
                <w:rFonts w:ascii="Arial Unicode MS" w:eastAsia="Arial Unicode MS" w:hAnsi="Arial Unicode MS" w:cs="Arial Unicode MS"/>
                <w:sz w:val="24"/>
                <w:szCs w:val="24"/>
              </w:rPr>
              <w:t>☐</w:t>
            </w:r>
            <w:r>
              <w:rPr>
                <w:rFonts w:ascii="Arial" w:eastAsia="Arial" w:hAnsi="Arial" w:cs="Arial"/>
                <w:sz w:val="24"/>
                <w:szCs w:val="24"/>
              </w:rPr>
              <w:t xml:space="preserve"> Trade union membership</w:t>
            </w:r>
          </w:p>
          <w:p w14:paraId="03A231A4" w14:textId="77777777" w:rsidR="009B3DD4" w:rsidRDefault="0004617C">
            <w:pPr>
              <w:keepNext/>
              <w:spacing w:before="120" w:after="120"/>
              <w:rPr>
                <w:rFonts w:ascii="Arial" w:eastAsia="Arial" w:hAnsi="Arial" w:cs="Arial"/>
                <w:sz w:val="24"/>
                <w:szCs w:val="24"/>
              </w:rPr>
            </w:pPr>
            <w:r>
              <w:rPr>
                <w:rFonts w:ascii="Arial Unicode MS" w:eastAsia="Arial Unicode MS" w:hAnsi="Arial Unicode MS" w:cs="Arial Unicode MS"/>
                <w:sz w:val="24"/>
                <w:szCs w:val="24"/>
              </w:rPr>
              <w:t>✅ Sexual orientation (Optional)</w:t>
            </w:r>
          </w:p>
          <w:p w14:paraId="00571B7A" w14:textId="77777777" w:rsidR="009B3DD4" w:rsidRDefault="0004617C">
            <w:pPr>
              <w:keepNext/>
              <w:spacing w:before="120" w:after="120"/>
              <w:rPr>
                <w:rFonts w:ascii="Arial" w:eastAsia="Arial" w:hAnsi="Arial" w:cs="Arial"/>
                <w:sz w:val="24"/>
                <w:szCs w:val="24"/>
              </w:rPr>
            </w:pPr>
            <w:r>
              <w:rPr>
                <w:rFonts w:ascii="Arial Unicode MS" w:eastAsia="Arial Unicode MS" w:hAnsi="Arial Unicode MS" w:cs="Arial Unicode MS"/>
                <w:sz w:val="24"/>
                <w:szCs w:val="24"/>
              </w:rPr>
              <w:t>☐</w:t>
            </w:r>
            <w:r>
              <w:rPr>
                <w:rFonts w:ascii="Arial" w:eastAsia="Arial" w:hAnsi="Arial" w:cs="Arial"/>
                <w:sz w:val="24"/>
                <w:szCs w:val="24"/>
              </w:rPr>
              <w:t xml:space="preserve"> Criminal record</w:t>
            </w:r>
          </w:p>
          <w:p w14:paraId="28C5C1F5" w14:textId="77777777" w:rsidR="009B3DD4" w:rsidRDefault="0004617C">
            <w:pPr>
              <w:keepNext/>
              <w:spacing w:before="120" w:after="120"/>
              <w:rPr>
                <w:rFonts w:ascii="Arial" w:eastAsia="Arial" w:hAnsi="Arial" w:cs="Arial"/>
                <w:sz w:val="24"/>
                <w:szCs w:val="24"/>
              </w:rPr>
            </w:pPr>
            <w:r>
              <w:rPr>
                <w:rFonts w:ascii="Arial Unicode MS" w:eastAsia="Arial Unicode MS" w:hAnsi="Arial Unicode MS" w:cs="Arial Unicode MS"/>
                <w:sz w:val="24"/>
                <w:szCs w:val="24"/>
              </w:rPr>
              <w:t>☐</w:t>
            </w:r>
            <w:r>
              <w:rPr>
                <w:rFonts w:ascii="Arial" w:eastAsia="Arial" w:hAnsi="Arial" w:cs="Arial"/>
                <w:sz w:val="24"/>
                <w:szCs w:val="24"/>
              </w:rPr>
              <w:t xml:space="preserve"> Criminal proceedings</w:t>
            </w:r>
          </w:p>
          <w:p w14:paraId="45AE950B" w14:textId="77777777" w:rsidR="009B3DD4" w:rsidRDefault="0004617C">
            <w:pPr>
              <w:keepNext/>
              <w:spacing w:before="120" w:after="120"/>
              <w:rPr>
                <w:rFonts w:ascii="Arial" w:eastAsia="Arial" w:hAnsi="Arial" w:cs="Arial"/>
                <w:sz w:val="24"/>
                <w:szCs w:val="24"/>
              </w:rPr>
            </w:pPr>
            <w:r>
              <w:rPr>
                <w:rFonts w:ascii="Arial Unicode MS" w:eastAsia="Arial Unicode MS" w:hAnsi="Arial Unicode MS" w:cs="Arial Unicode MS"/>
                <w:sz w:val="24"/>
                <w:szCs w:val="24"/>
              </w:rPr>
              <w:t>✅ Racial or ethnic origin (Optional)</w:t>
            </w:r>
          </w:p>
          <w:p w14:paraId="5598A255" w14:textId="77777777" w:rsidR="009B3DD4" w:rsidRDefault="0004617C">
            <w:pPr>
              <w:keepNext/>
              <w:spacing w:before="120" w:after="120"/>
              <w:rPr>
                <w:rFonts w:ascii="Arial" w:eastAsia="Arial" w:hAnsi="Arial" w:cs="Arial"/>
                <w:sz w:val="24"/>
                <w:szCs w:val="24"/>
              </w:rPr>
            </w:pPr>
            <w:r>
              <w:rPr>
                <w:rFonts w:ascii="Arial Unicode MS" w:eastAsia="Arial Unicode MS" w:hAnsi="Arial Unicode MS" w:cs="Arial Unicode MS"/>
                <w:sz w:val="24"/>
                <w:szCs w:val="24"/>
              </w:rPr>
              <w:t>☐</w:t>
            </w:r>
            <w:r>
              <w:rPr>
                <w:rFonts w:ascii="Arial" w:eastAsia="Arial" w:hAnsi="Arial" w:cs="Arial"/>
                <w:sz w:val="24"/>
                <w:szCs w:val="24"/>
              </w:rPr>
              <w:t xml:space="preserve"> Political opinions</w:t>
            </w:r>
          </w:p>
          <w:p w14:paraId="5B9880D3" w14:textId="77777777" w:rsidR="009B3DD4" w:rsidRDefault="0004617C">
            <w:pPr>
              <w:keepNext/>
              <w:spacing w:before="120" w:after="120"/>
              <w:rPr>
                <w:rFonts w:ascii="Arial" w:eastAsia="Arial" w:hAnsi="Arial" w:cs="Arial"/>
                <w:sz w:val="24"/>
                <w:szCs w:val="24"/>
              </w:rPr>
            </w:pPr>
            <w:r>
              <w:rPr>
                <w:rFonts w:ascii="Arial Unicode MS" w:eastAsia="Arial Unicode MS" w:hAnsi="Arial Unicode MS" w:cs="Arial Unicode MS"/>
                <w:sz w:val="24"/>
                <w:szCs w:val="24"/>
              </w:rPr>
              <w:t>☐</w:t>
            </w:r>
            <w:r>
              <w:rPr>
                <w:rFonts w:ascii="Arial" w:eastAsia="Arial" w:hAnsi="Arial" w:cs="Arial"/>
                <w:sz w:val="24"/>
                <w:szCs w:val="24"/>
              </w:rPr>
              <w:t xml:space="preserve"> Biometric or Genetic data</w:t>
            </w:r>
          </w:p>
          <w:p w14:paraId="049318B7" w14:textId="77777777" w:rsidR="009B3DD4" w:rsidRDefault="0004617C">
            <w:pPr>
              <w:keepNext/>
              <w:spacing w:before="120" w:after="120"/>
              <w:rPr>
                <w:rFonts w:ascii="Arial" w:eastAsia="Arial" w:hAnsi="Arial" w:cs="Arial"/>
                <w:sz w:val="24"/>
                <w:szCs w:val="24"/>
              </w:rPr>
            </w:pPr>
            <w:r>
              <w:rPr>
                <w:rFonts w:ascii="Arial Unicode MS" w:eastAsia="Arial Unicode MS" w:hAnsi="Arial Unicode MS" w:cs="Arial Unicode MS"/>
                <w:sz w:val="24"/>
                <w:szCs w:val="24"/>
              </w:rPr>
              <w:t>✅ Gender status (Optional)</w:t>
            </w:r>
          </w:p>
          <w:p w14:paraId="1A27D3D6" w14:textId="77777777" w:rsidR="009B3DD4" w:rsidRDefault="0004617C">
            <w:pPr>
              <w:keepNext/>
              <w:spacing w:before="120" w:after="120"/>
              <w:rPr>
                <w:rFonts w:ascii="Arial" w:eastAsia="Arial" w:hAnsi="Arial" w:cs="Arial"/>
                <w:sz w:val="24"/>
                <w:szCs w:val="24"/>
              </w:rPr>
            </w:pPr>
            <w:r>
              <w:rPr>
                <w:rFonts w:ascii="Arial Unicode MS" w:eastAsia="Arial Unicode MS" w:hAnsi="Arial Unicode MS" w:cs="Arial Unicode MS"/>
                <w:sz w:val="24"/>
                <w:szCs w:val="24"/>
              </w:rPr>
              <w:t>☐</w:t>
            </w:r>
            <w:r>
              <w:rPr>
                <w:rFonts w:ascii="Arial" w:eastAsia="Arial" w:hAnsi="Arial" w:cs="Arial"/>
                <w:sz w:val="24"/>
                <w:szCs w:val="24"/>
              </w:rPr>
              <w:t xml:space="preserve"> No special category / sensitive data</w:t>
            </w:r>
          </w:p>
        </w:tc>
      </w:tr>
      <w:tr w:rsidR="009B3DD4" w14:paraId="3F35A03C" w14:textId="77777777">
        <w:tc>
          <w:tcPr>
            <w:tcW w:w="9016" w:type="dxa"/>
            <w:shd w:val="clear" w:color="auto" w:fill="F6F0EF"/>
          </w:tcPr>
          <w:p w14:paraId="01373D41" w14:textId="77777777" w:rsidR="009B3DD4" w:rsidRDefault="0004617C">
            <w:pPr>
              <w:keepNext/>
              <w:spacing w:before="120" w:after="120"/>
              <w:rPr>
                <w:rFonts w:ascii="Arial" w:eastAsia="Arial" w:hAnsi="Arial" w:cs="Arial"/>
                <w:sz w:val="24"/>
                <w:szCs w:val="24"/>
              </w:rPr>
            </w:pPr>
            <w:r>
              <w:rPr>
                <w:rFonts w:ascii="Arial" w:eastAsia="Arial" w:hAnsi="Arial" w:cs="Arial"/>
                <w:b/>
                <w:sz w:val="24"/>
                <w:szCs w:val="24"/>
              </w:rPr>
              <w:t>What is the nature of the data?</w:t>
            </w:r>
            <w:r>
              <w:rPr>
                <w:rFonts w:ascii="Arial" w:eastAsia="Arial" w:hAnsi="Arial" w:cs="Arial"/>
                <w:sz w:val="24"/>
                <w:szCs w:val="24"/>
              </w:rPr>
              <w:t xml:space="preserve"> Please provide further information</w:t>
            </w:r>
          </w:p>
        </w:tc>
      </w:tr>
      <w:tr w:rsidR="009B3DD4" w14:paraId="46647A6E" w14:textId="77777777">
        <w:tc>
          <w:tcPr>
            <w:tcW w:w="9016" w:type="dxa"/>
            <w:shd w:val="clear" w:color="auto" w:fill="auto"/>
          </w:tcPr>
          <w:p w14:paraId="0750EB6D" w14:textId="7D877F37" w:rsidR="009B3DD4" w:rsidRDefault="00C42BCD">
            <w:pPr>
              <w:keepNext/>
              <w:spacing w:before="120" w:after="120"/>
              <w:rPr>
                <w:rFonts w:ascii="Arial" w:eastAsia="Arial" w:hAnsi="Arial" w:cs="Arial"/>
                <w:sz w:val="24"/>
                <w:szCs w:val="24"/>
              </w:rPr>
            </w:pPr>
            <w:proofErr w:type="gramStart"/>
            <w:r>
              <w:rPr>
                <w:rFonts w:ascii="Arial" w:eastAsia="Arial" w:hAnsi="Arial" w:cs="Arial"/>
                <w:sz w:val="24"/>
                <w:szCs w:val="24"/>
              </w:rPr>
              <w:t>.</w:t>
            </w:r>
            <w:r w:rsidR="00001A7C">
              <w:rPr>
                <w:rFonts w:ascii="Arial" w:eastAsia="Arial" w:hAnsi="Arial" w:cs="Arial"/>
                <w:sz w:val="24"/>
                <w:szCs w:val="24"/>
              </w:rPr>
              <w:t>The</w:t>
            </w:r>
            <w:proofErr w:type="gramEnd"/>
            <w:r w:rsidR="00001A7C">
              <w:rPr>
                <w:rFonts w:ascii="Arial" w:eastAsia="Arial" w:hAnsi="Arial" w:cs="Arial"/>
                <w:sz w:val="24"/>
                <w:szCs w:val="24"/>
              </w:rPr>
              <w:t xml:space="preserve"> </w:t>
            </w:r>
            <w:r w:rsidR="00B806AA">
              <w:rPr>
                <w:rFonts w:ascii="Arial" w:eastAsia="Arial" w:hAnsi="Arial" w:cs="Arial"/>
                <w:sz w:val="24"/>
                <w:szCs w:val="24"/>
              </w:rPr>
              <w:t>above</w:t>
            </w:r>
            <w:r w:rsidR="00001A7C">
              <w:rPr>
                <w:rFonts w:ascii="Arial" w:eastAsia="Arial" w:hAnsi="Arial" w:cs="Arial"/>
                <w:sz w:val="24"/>
                <w:szCs w:val="24"/>
              </w:rPr>
              <w:t xml:space="preserve"> data is being collected on the basis of ensuring the safety and wellbeing of the child when attending a commissioned </w:t>
            </w:r>
          </w:p>
        </w:tc>
      </w:tr>
    </w:tbl>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B3DD4" w14:paraId="7B23DDA5" w14:textId="77777777">
        <w:tc>
          <w:tcPr>
            <w:tcW w:w="9016" w:type="dxa"/>
            <w:shd w:val="clear" w:color="auto" w:fill="F6F0EF"/>
          </w:tcPr>
          <w:p w14:paraId="4A10A201" w14:textId="77777777" w:rsidR="009B3DD4" w:rsidRDefault="0004617C">
            <w:pPr>
              <w:keepNext/>
              <w:spacing w:before="120" w:after="120"/>
              <w:rPr>
                <w:rFonts w:ascii="Arial" w:eastAsia="Arial" w:hAnsi="Arial" w:cs="Arial"/>
                <w:b/>
                <w:sz w:val="24"/>
                <w:szCs w:val="24"/>
              </w:rPr>
            </w:pPr>
            <w:r>
              <w:rPr>
                <w:rFonts w:ascii="Arial" w:eastAsia="Arial" w:hAnsi="Arial" w:cs="Arial"/>
                <w:b/>
                <w:sz w:val="24"/>
                <w:szCs w:val="24"/>
              </w:rPr>
              <w:t>Does the project involve the use of social care data?</w:t>
            </w:r>
          </w:p>
        </w:tc>
      </w:tr>
      <w:tr w:rsidR="009B3DD4" w14:paraId="20EB87F2" w14:textId="77777777">
        <w:tc>
          <w:tcPr>
            <w:tcW w:w="9016" w:type="dxa"/>
            <w:shd w:val="clear" w:color="auto" w:fill="auto"/>
          </w:tcPr>
          <w:p w14:paraId="29FB089D" w14:textId="77777777" w:rsidR="009B3DD4" w:rsidRDefault="0004617C">
            <w:pPr>
              <w:keepNext/>
              <w:spacing w:before="120" w:after="120"/>
              <w:rPr>
                <w:rFonts w:ascii="Arial" w:eastAsia="Arial" w:hAnsi="Arial" w:cs="Arial"/>
                <w:sz w:val="24"/>
                <w:szCs w:val="24"/>
              </w:rPr>
            </w:pPr>
            <w:r>
              <w:rPr>
                <w:rFonts w:ascii="MS Gothic" w:eastAsia="MS Gothic" w:hAnsi="MS Gothic" w:cs="MS Gothic"/>
                <w:sz w:val="24"/>
                <w:szCs w:val="24"/>
              </w:rPr>
              <w:t>☐</w:t>
            </w:r>
            <w:r>
              <w:rPr>
                <w:rFonts w:ascii="Arial" w:eastAsia="Arial" w:hAnsi="Arial" w:cs="Arial"/>
                <w:sz w:val="24"/>
                <w:szCs w:val="24"/>
              </w:rPr>
              <w:t xml:space="preserve"> Yes</w:t>
            </w:r>
          </w:p>
          <w:p w14:paraId="1E864AAD" w14:textId="77777777" w:rsidR="009B3DD4" w:rsidRDefault="0004617C">
            <w:pPr>
              <w:keepNext/>
              <w:spacing w:before="120" w:after="120"/>
              <w:rPr>
                <w:rFonts w:ascii="Arial" w:eastAsia="Arial" w:hAnsi="Arial" w:cs="Arial"/>
                <w:sz w:val="24"/>
                <w:szCs w:val="24"/>
              </w:rPr>
            </w:pPr>
            <w:r>
              <w:rPr>
                <w:rFonts w:ascii="Arial Unicode MS" w:eastAsia="Arial Unicode MS" w:hAnsi="Arial Unicode MS" w:cs="Arial Unicode MS"/>
                <w:sz w:val="24"/>
                <w:szCs w:val="24"/>
              </w:rPr>
              <w:t>✅ No</w:t>
            </w:r>
          </w:p>
        </w:tc>
      </w:tr>
      <w:tr w:rsidR="009B3DD4" w14:paraId="37832CD8" w14:textId="77777777">
        <w:tc>
          <w:tcPr>
            <w:tcW w:w="9016" w:type="dxa"/>
            <w:shd w:val="clear" w:color="auto" w:fill="F6F0EF"/>
          </w:tcPr>
          <w:p w14:paraId="06CB1221" w14:textId="77777777" w:rsidR="009B3DD4" w:rsidRDefault="0004617C">
            <w:pPr>
              <w:keepNext/>
              <w:spacing w:before="120" w:after="120"/>
              <w:rPr>
                <w:rFonts w:ascii="Arial" w:eastAsia="Arial" w:hAnsi="Arial" w:cs="Arial"/>
                <w:sz w:val="24"/>
                <w:szCs w:val="24"/>
              </w:rPr>
            </w:pPr>
            <w:r>
              <w:rPr>
                <w:rFonts w:ascii="Arial" w:eastAsia="Arial" w:hAnsi="Arial" w:cs="Arial"/>
                <w:b/>
                <w:sz w:val="24"/>
                <w:szCs w:val="24"/>
              </w:rPr>
              <w:t xml:space="preserve">Does the project </w:t>
            </w:r>
            <w:proofErr w:type="spellStart"/>
            <w:r>
              <w:rPr>
                <w:rFonts w:ascii="Arial" w:eastAsia="Arial" w:hAnsi="Arial" w:cs="Arial"/>
                <w:b/>
                <w:sz w:val="24"/>
                <w:szCs w:val="24"/>
              </w:rPr>
              <w:t>utilise</w:t>
            </w:r>
            <w:proofErr w:type="spellEnd"/>
            <w:r>
              <w:rPr>
                <w:rFonts w:ascii="Arial" w:eastAsia="Arial" w:hAnsi="Arial" w:cs="Arial"/>
                <w:b/>
                <w:sz w:val="24"/>
                <w:szCs w:val="24"/>
              </w:rPr>
              <w:t xml:space="preserve"> existing and established IT systems, or require the use / procurement of a new system?</w:t>
            </w:r>
          </w:p>
        </w:tc>
      </w:tr>
      <w:tr w:rsidR="009B3DD4" w14:paraId="2C940452" w14:textId="77777777">
        <w:tc>
          <w:tcPr>
            <w:tcW w:w="9016" w:type="dxa"/>
            <w:shd w:val="clear" w:color="auto" w:fill="auto"/>
          </w:tcPr>
          <w:p w14:paraId="3E5C1E6E" w14:textId="77777777" w:rsidR="009B3DD4" w:rsidRDefault="0004617C">
            <w:pPr>
              <w:keepNext/>
              <w:spacing w:before="120" w:after="120"/>
              <w:rPr>
                <w:rFonts w:ascii="Arial" w:eastAsia="Arial" w:hAnsi="Arial" w:cs="Arial"/>
                <w:sz w:val="24"/>
                <w:szCs w:val="24"/>
              </w:rPr>
            </w:pPr>
            <w:r>
              <w:rPr>
                <w:rFonts w:ascii="Arial Unicode MS" w:eastAsia="Arial Unicode MS" w:hAnsi="Arial Unicode MS" w:cs="Arial Unicode MS"/>
                <w:sz w:val="24"/>
                <w:szCs w:val="24"/>
              </w:rPr>
              <w:t>✅ Existing / established system</w:t>
            </w:r>
          </w:p>
          <w:p w14:paraId="6F083222" w14:textId="77777777" w:rsidR="009B3DD4" w:rsidRDefault="0004617C">
            <w:pPr>
              <w:keepNext/>
              <w:spacing w:before="120" w:after="120"/>
              <w:rPr>
                <w:rFonts w:ascii="Arial" w:eastAsia="Arial" w:hAnsi="Arial" w:cs="Arial"/>
                <w:sz w:val="24"/>
                <w:szCs w:val="24"/>
              </w:rPr>
            </w:pPr>
            <w:r>
              <w:rPr>
                <w:rFonts w:ascii="Arial Unicode MS" w:eastAsia="Arial Unicode MS" w:hAnsi="Arial Unicode MS" w:cs="Arial Unicode MS"/>
                <w:sz w:val="24"/>
                <w:szCs w:val="24"/>
              </w:rPr>
              <w:t>✅ New system</w:t>
            </w:r>
          </w:p>
          <w:p w14:paraId="24E97E03" w14:textId="4302A76A" w:rsidR="009B3DD4" w:rsidRDefault="0004617C">
            <w:pPr>
              <w:keepNext/>
              <w:spacing w:before="120" w:after="120"/>
              <w:rPr>
                <w:rFonts w:ascii="Arial" w:eastAsia="Arial" w:hAnsi="Arial" w:cs="Arial"/>
                <w:sz w:val="24"/>
                <w:szCs w:val="24"/>
              </w:rPr>
            </w:pPr>
            <w:r>
              <w:rPr>
                <w:rFonts w:ascii="Arial" w:eastAsia="Arial" w:hAnsi="Arial" w:cs="Arial"/>
                <w:sz w:val="24"/>
                <w:szCs w:val="24"/>
              </w:rPr>
              <w:t>It is using an existing and established system but adapting and developing it to suit the project.</w:t>
            </w:r>
            <w:r w:rsidR="00543112">
              <w:rPr>
                <w:rFonts w:ascii="Arial" w:eastAsia="Arial" w:hAnsi="Arial" w:cs="Arial"/>
                <w:sz w:val="24"/>
                <w:szCs w:val="24"/>
              </w:rPr>
              <w:t xml:space="preserve"> It also will be cross referenced with the LA’s ONE system to establish the FSM eligibility </w:t>
            </w:r>
            <w:r w:rsidR="00AC5773">
              <w:rPr>
                <w:rFonts w:ascii="Arial" w:eastAsia="Arial" w:hAnsi="Arial" w:cs="Arial"/>
                <w:sz w:val="24"/>
                <w:szCs w:val="24"/>
              </w:rPr>
              <w:t xml:space="preserve">from </w:t>
            </w:r>
            <w:proofErr w:type="gramStart"/>
            <w:r w:rsidR="00AC5773">
              <w:rPr>
                <w:rFonts w:ascii="Arial" w:eastAsia="Arial" w:hAnsi="Arial" w:cs="Arial"/>
                <w:sz w:val="24"/>
                <w:szCs w:val="24"/>
              </w:rPr>
              <w:t>schools</w:t>
            </w:r>
            <w:proofErr w:type="gramEnd"/>
            <w:r w:rsidR="00AC5773">
              <w:rPr>
                <w:rFonts w:ascii="Arial" w:eastAsia="Arial" w:hAnsi="Arial" w:cs="Arial"/>
                <w:sz w:val="24"/>
                <w:szCs w:val="24"/>
              </w:rPr>
              <w:t xml:space="preserve"> data</w:t>
            </w:r>
          </w:p>
        </w:tc>
      </w:tr>
    </w:tbl>
    <w:p w14:paraId="45767F5A" w14:textId="77777777" w:rsidR="009B3DD4" w:rsidRDefault="009B3DD4"/>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B3DD4" w14:paraId="22E472B6" w14:textId="77777777">
        <w:tc>
          <w:tcPr>
            <w:tcW w:w="9016" w:type="dxa"/>
            <w:shd w:val="clear" w:color="auto" w:fill="E60054"/>
          </w:tcPr>
          <w:p w14:paraId="6E00770F" w14:textId="77777777" w:rsidR="009B3DD4" w:rsidRDefault="0004617C">
            <w:pPr>
              <w:keepNext/>
              <w:spacing w:before="120" w:after="120"/>
              <w:rPr>
                <w:rFonts w:ascii="Arial" w:eastAsia="Arial" w:hAnsi="Arial" w:cs="Arial"/>
                <w:b/>
                <w:color w:val="F6F0EF"/>
                <w:sz w:val="24"/>
                <w:szCs w:val="24"/>
              </w:rPr>
            </w:pPr>
            <w:r>
              <w:rPr>
                <w:rFonts w:ascii="Arial" w:eastAsia="Arial" w:hAnsi="Arial" w:cs="Arial"/>
                <w:b/>
                <w:color w:val="F6F0EF"/>
                <w:sz w:val="24"/>
                <w:szCs w:val="24"/>
              </w:rPr>
              <w:t>The nature of the processing</w:t>
            </w:r>
          </w:p>
        </w:tc>
      </w:tr>
      <w:tr w:rsidR="009B3DD4" w14:paraId="063A2C76" w14:textId="77777777">
        <w:trPr>
          <w:trHeight w:val="70"/>
        </w:trPr>
        <w:tc>
          <w:tcPr>
            <w:tcW w:w="9016" w:type="dxa"/>
            <w:shd w:val="clear" w:color="auto" w:fill="F6F0EF"/>
          </w:tcPr>
          <w:p w14:paraId="31117820" w14:textId="77777777" w:rsidR="009B3DD4" w:rsidRDefault="0004617C">
            <w:pPr>
              <w:keepNext/>
              <w:spacing w:before="120" w:after="120"/>
              <w:rPr>
                <w:rFonts w:ascii="Arial" w:eastAsia="Arial" w:hAnsi="Arial" w:cs="Arial"/>
                <w:b/>
                <w:sz w:val="24"/>
                <w:szCs w:val="24"/>
              </w:rPr>
            </w:pPr>
            <w:r>
              <w:rPr>
                <w:rFonts w:ascii="Arial" w:eastAsia="Arial" w:hAnsi="Arial" w:cs="Arial"/>
                <w:b/>
                <w:sz w:val="24"/>
                <w:szCs w:val="24"/>
              </w:rPr>
              <w:t xml:space="preserve">How will the data be collected? </w:t>
            </w:r>
            <w:proofErr w:type="gramStart"/>
            <w:r>
              <w:rPr>
                <w:rFonts w:ascii="Arial" w:eastAsia="Arial" w:hAnsi="Arial" w:cs="Arial"/>
                <w:sz w:val="24"/>
                <w:szCs w:val="24"/>
              </w:rPr>
              <w:t>E.g.</w:t>
            </w:r>
            <w:proofErr w:type="gramEnd"/>
            <w:r>
              <w:rPr>
                <w:rFonts w:ascii="Arial" w:eastAsia="Arial" w:hAnsi="Arial" w:cs="Arial"/>
                <w:sz w:val="24"/>
                <w:szCs w:val="24"/>
              </w:rPr>
              <w:t xml:space="preserve"> via form, system transfer, face to face etc.</w:t>
            </w:r>
          </w:p>
        </w:tc>
      </w:tr>
      <w:tr w:rsidR="009B3DD4" w14:paraId="1F48C521" w14:textId="77777777">
        <w:trPr>
          <w:trHeight w:val="204"/>
        </w:trPr>
        <w:tc>
          <w:tcPr>
            <w:tcW w:w="9016" w:type="dxa"/>
          </w:tcPr>
          <w:p w14:paraId="00C84D43" w14:textId="77777777" w:rsidR="009B3DD4" w:rsidRDefault="0004617C">
            <w:pPr>
              <w:spacing w:before="120" w:after="120"/>
              <w:rPr>
                <w:rFonts w:ascii="Arial" w:eastAsia="Arial" w:hAnsi="Arial" w:cs="Arial"/>
                <w:sz w:val="24"/>
                <w:szCs w:val="24"/>
              </w:rPr>
            </w:pPr>
            <w:r>
              <w:rPr>
                <w:rFonts w:ascii="Arial" w:eastAsia="Arial" w:hAnsi="Arial" w:cs="Arial"/>
                <w:sz w:val="24"/>
                <w:szCs w:val="24"/>
              </w:rPr>
              <w:t>Online form and face to face</w:t>
            </w:r>
          </w:p>
        </w:tc>
      </w:tr>
      <w:tr w:rsidR="009B3DD4" w14:paraId="565C7097" w14:textId="77777777">
        <w:trPr>
          <w:trHeight w:val="277"/>
        </w:trPr>
        <w:tc>
          <w:tcPr>
            <w:tcW w:w="9016" w:type="dxa"/>
            <w:shd w:val="clear" w:color="auto" w:fill="F6F0EF"/>
          </w:tcPr>
          <w:p w14:paraId="45BF48E6" w14:textId="77777777" w:rsidR="009B3DD4" w:rsidRDefault="0004617C">
            <w:pPr>
              <w:keepNext/>
              <w:spacing w:before="120" w:after="120"/>
              <w:rPr>
                <w:rFonts w:ascii="Arial" w:eastAsia="Arial" w:hAnsi="Arial" w:cs="Arial"/>
                <w:b/>
                <w:sz w:val="24"/>
                <w:szCs w:val="24"/>
              </w:rPr>
            </w:pPr>
            <w:r>
              <w:rPr>
                <w:rFonts w:ascii="Arial" w:eastAsia="Arial" w:hAnsi="Arial" w:cs="Arial"/>
                <w:b/>
                <w:sz w:val="24"/>
                <w:szCs w:val="24"/>
              </w:rPr>
              <w:lastRenderedPageBreak/>
              <w:t>How will the data be used?</w:t>
            </w:r>
          </w:p>
        </w:tc>
      </w:tr>
      <w:tr w:rsidR="009B3DD4" w14:paraId="58176416" w14:textId="77777777">
        <w:trPr>
          <w:trHeight w:val="179"/>
        </w:trPr>
        <w:tc>
          <w:tcPr>
            <w:tcW w:w="9016" w:type="dxa"/>
          </w:tcPr>
          <w:p w14:paraId="31BE9A81" w14:textId="77777777" w:rsidR="009B3DD4" w:rsidRDefault="0004617C">
            <w:pPr>
              <w:spacing w:before="120" w:after="120"/>
              <w:rPr>
                <w:rFonts w:ascii="Arial" w:eastAsia="Arial" w:hAnsi="Arial" w:cs="Arial"/>
                <w:sz w:val="24"/>
                <w:szCs w:val="24"/>
              </w:rPr>
            </w:pPr>
            <w:r>
              <w:rPr>
                <w:rFonts w:ascii="Arial" w:eastAsia="Arial" w:hAnsi="Arial" w:cs="Arial"/>
                <w:sz w:val="24"/>
                <w:szCs w:val="24"/>
              </w:rPr>
              <w:t>To</w:t>
            </w:r>
            <w:r w:rsidR="006A7255">
              <w:rPr>
                <w:rFonts w:ascii="Arial" w:eastAsia="Arial" w:hAnsi="Arial" w:cs="Arial"/>
                <w:sz w:val="24"/>
                <w:szCs w:val="24"/>
              </w:rPr>
              <w:t xml:space="preserve"> enable eligible families/pupils to access provision and complete registration. The data will also be used to validate eligibility</w:t>
            </w:r>
          </w:p>
          <w:p w14:paraId="33582886" w14:textId="0858A107" w:rsidR="00463C0A" w:rsidRDefault="00463C0A">
            <w:pPr>
              <w:spacing w:before="120" w:after="120"/>
              <w:rPr>
                <w:rFonts w:ascii="Arial" w:eastAsia="Arial" w:hAnsi="Arial" w:cs="Arial"/>
                <w:sz w:val="24"/>
                <w:szCs w:val="24"/>
              </w:rPr>
            </w:pPr>
            <w:r>
              <w:rPr>
                <w:rFonts w:ascii="Arial" w:eastAsia="Arial" w:hAnsi="Arial" w:cs="Arial"/>
                <w:sz w:val="24"/>
                <w:szCs w:val="24"/>
              </w:rPr>
              <w:t xml:space="preserve">To enable pupils, </w:t>
            </w:r>
            <w:proofErr w:type="gramStart"/>
            <w:r>
              <w:rPr>
                <w:rFonts w:ascii="Arial" w:eastAsia="Arial" w:hAnsi="Arial" w:cs="Arial"/>
                <w:sz w:val="24"/>
                <w:szCs w:val="24"/>
              </w:rPr>
              <w:t>partners</w:t>
            </w:r>
            <w:proofErr w:type="gramEnd"/>
            <w:r>
              <w:rPr>
                <w:rFonts w:ascii="Arial" w:eastAsia="Arial" w:hAnsi="Arial" w:cs="Arial"/>
                <w:sz w:val="24"/>
                <w:szCs w:val="24"/>
              </w:rPr>
              <w:t xml:space="preserve"> and delivery agents to carry out their duties safely and reduce the risk of infection amongst the </w:t>
            </w:r>
            <w:proofErr w:type="spellStart"/>
            <w:r>
              <w:rPr>
                <w:rFonts w:ascii="Arial" w:eastAsia="Arial" w:hAnsi="Arial" w:cs="Arial"/>
                <w:sz w:val="24"/>
                <w:szCs w:val="24"/>
              </w:rPr>
              <w:t>programmes</w:t>
            </w:r>
            <w:proofErr w:type="spellEnd"/>
          </w:p>
        </w:tc>
      </w:tr>
      <w:tr w:rsidR="009B3DD4" w14:paraId="61520B32" w14:textId="77777777">
        <w:trPr>
          <w:trHeight w:val="170"/>
        </w:trPr>
        <w:tc>
          <w:tcPr>
            <w:tcW w:w="9016" w:type="dxa"/>
            <w:shd w:val="clear" w:color="auto" w:fill="F6F0EF"/>
          </w:tcPr>
          <w:p w14:paraId="14677DCE" w14:textId="77777777" w:rsidR="009B3DD4" w:rsidRDefault="0004617C">
            <w:pPr>
              <w:keepNext/>
              <w:spacing w:before="120" w:after="120"/>
              <w:rPr>
                <w:rFonts w:ascii="Arial" w:eastAsia="Arial" w:hAnsi="Arial" w:cs="Arial"/>
                <w:b/>
                <w:sz w:val="24"/>
                <w:szCs w:val="24"/>
              </w:rPr>
            </w:pPr>
            <w:r>
              <w:rPr>
                <w:rFonts w:ascii="Arial" w:eastAsia="Arial" w:hAnsi="Arial" w:cs="Arial"/>
                <w:b/>
                <w:sz w:val="24"/>
                <w:szCs w:val="24"/>
              </w:rPr>
              <w:t>How will the data be stored?</w:t>
            </w:r>
          </w:p>
        </w:tc>
      </w:tr>
      <w:tr w:rsidR="009B3DD4" w14:paraId="28BC9F82" w14:textId="77777777">
        <w:trPr>
          <w:trHeight w:val="70"/>
        </w:trPr>
        <w:tc>
          <w:tcPr>
            <w:tcW w:w="9016" w:type="dxa"/>
          </w:tcPr>
          <w:p w14:paraId="23846252" w14:textId="1E792C72" w:rsidR="009B3DD4" w:rsidRPr="00A010DC" w:rsidRDefault="008F70A9">
            <w:pPr>
              <w:spacing w:before="120" w:after="120"/>
              <w:rPr>
                <w:rFonts w:ascii="Arial" w:eastAsia="Arial" w:hAnsi="Arial" w:cs="Arial"/>
                <w:sz w:val="24"/>
                <w:szCs w:val="24"/>
              </w:rPr>
            </w:pPr>
            <w:r w:rsidRPr="00A010DC">
              <w:rPr>
                <w:rFonts w:ascii="Arial" w:eastAsia="Arial" w:hAnsi="Arial" w:cs="Arial"/>
                <w:sz w:val="24"/>
                <w:szCs w:val="24"/>
              </w:rPr>
              <w:t>The data will be held within an SQL Database, using a secure HTTPS web connection provided by Comodo Internet Security</w:t>
            </w:r>
          </w:p>
        </w:tc>
      </w:tr>
      <w:tr w:rsidR="009B3DD4" w14:paraId="1F92053D" w14:textId="77777777">
        <w:trPr>
          <w:trHeight w:val="70"/>
        </w:trPr>
        <w:tc>
          <w:tcPr>
            <w:tcW w:w="9016" w:type="dxa"/>
            <w:shd w:val="clear" w:color="auto" w:fill="F6F0EF"/>
          </w:tcPr>
          <w:p w14:paraId="67400F26" w14:textId="77777777" w:rsidR="009B3DD4" w:rsidRDefault="0004617C">
            <w:pPr>
              <w:keepNext/>
              <w:spacing w:before="120" w:after="120"/>
              <w:rPr>
                <w:rFonts w:ascii="Arial" w:eastAsia="Arial" w:hAnsi="Arial" w:cs="Arial"/>
                <w:b/>
                <w:sz w:val="24"/>
                <w:szCs w:val="24"/>
              </w:rPr>
            </w:pPr>
            <w:r>
              <w:rPr>
                <w:rFonts w:ascii="Arial" w:eastAsia="Arial" w:hAnsi="Arial" w:cs="Arial"/>
                <w:b/>
                <w:sz w:val="24"/>
                <w:szCs w:val="24"/>
              </w:rPr>
              <w:t xml:space="preserve">How will the data be deleted? </w:t>
            </w:r>
            <w:proofErr w:type="gramStart"/>
            <w:r>
              <w:rPr>
                <w:rFonts w:ascii="Arial" w:eastAsia="Arial" w:hAnsi="Arial" w:cs="Arial"/>
                <w:sz w:val="24"/>
                <w:szCs w:val="24"/>
              </w:rPr>
              <w:t>E.g.</w:t>
            </w:r>
            <w:proofErr w:type="gramEnd"/>
            <w:r>
              <w:rPr>
                <w:rFonts w:ascii="Arial" w:eastAsia="Arial" w:hAnsi="Arial" w:cs="Arial"/>
                <w:sz w:val="24"/>
                <w:szCs w:val="24"/>
              </w:rPr>
              <w:t xml:space="preserve"> Manually, via automated process etc.</w:t>
            </w:r>
          </w:p>
        </w:tc>
      </w:tr>
      <w:tr w:rsidR="009B3DD4" w14:paraId="06C4B3CF" w14:textId="77777777">
        <w:trPr>
          <w:trHeight w:val="132"/>
        </w:trPr>
        <w:tc>
          <w:tcPr>
            <w:tcW w:w="9016" w:type="dxa"/>
          </w:tcPr>
          <w:p w14:paraId="359F664B" w14:textId="0D691400" w:rsidR="00463C0A" w:rsidRDefault="006A7255" w:rsidP="00A010DC">
            <w:pPr>
              <w:spacing w:before="120" w:after="120"/>
              <w:rPr>
                <w:rFonts w:ascii="Arial" w:eastAsia="Arial" w:hAnsi="Arial" w:cs="Arial"/>
                <w:sz w:val="24"/>
                <w:szCs w:val="24"/>
              </w:rPr>
            </w:pPr>
            <w:r>
              <w:rPr>
                <w:rFonts w:ascii="Arial" w:eastAsia="Arial" w:hAnsi="Arial" w:cs="Arial"/>
                <w:sz w:val="24"/>
                <w:szCs w:val="24"/>
              </w:rPr>
              <w:t>This will be deleted following completion of the project</w:t>
            </w:r>
          </w:p>
          <w:p w14:paraId="79BB118C" w14:textId="185A3A71" w:rsidR="00463C0A" w:rsidRPr="00997789" w:rsidRDefault="00463C0A" w:rsidP="00A010DC">
            <w:pPr>
              <w:spacing w:before="120" w:after="120"/>
              <w:rPr>
                <w:rFonts w:ascii="Arial" w:hAnsi="Arial" w:cs="Arial"/>
                <w:sz w:val="24"/>
                <w:szCs w:val="24"/>
              </w:rPr>
            </w:pPr>
            <w:proofErr w:type="gramStart"/>
            <w:r>
              <w:rPr>
                <w:rFonts w:ascii="Arial" w:eastAsia="Arial" w:hAnsi="Arial" w:cs="Arial"/>
                <w:sz w:val="24"/>
                <w:szCs w:val="24"/>
              </w:rPr>
              <w:t>For the purpose of</w:t>
            </w:r>
            <w:proofErr w:type="gramEnd"/>
            <w:r>
              <w:rPr>
                <w:rFonts w:ascii="Arial" w:eastAsia="Arial" w:hAnsi="Arial" w:cs="Arial"/>
                <w:sz w:val="24"/>
                <w:szCs w:val="24"/>
              </w:rPr>
              <w:t xml:space="preserve"> the testing, </w:t>
            </w:r>
            <w:r>
              <w:rPr>
                <w:rFonts w:ascii="Arial" w:hAnsi="Arial" w:cs="Arial"/>
                <w:sz w:val="24"/>
                <w:szCs w:val="24"/>
              </w:rPr>
              <w:t>t</w:t>
            </w:r>
            <w:r w:rsidRPr="00997789">
              <w:rPr>
                <w:rFonts w:ascii="Arial" w:hAnsi="Arial" w:cs="Arial"/>
                <w:sz w:val="24"/>
                <w:szCs w:val="24"/>
              </w:rPr>
              <w:t xml:space="preserve">he information on positive results held by schools will be kept for </w:t>
            </w:r>
            <w:bookmarkStart w:id="2" w:name="_Hlk60726396"/>
            <w:r>
              <w:rPr>
                <w:rFonts w:ascii="Arial" w:hAnsi="Arial" w:cs="Arial"/>
                <w:sz w:val="24"/>
                <w:szCs w:val="24"/>
              </w:rPr>
              <w:t xml:space="preserve">no longer than is necessary to take the necessary steps to </w:t>
            </w:r>
            <w:r w:rsidRPr="00997789">
              <w:rPr>
                <w:rFonts w:ascii="Arial" w:hAnsi="Arial" w:cs="Arial"/>
                <w:sz w:val="24"/>
                <w:szCs w:val="24"/>
              </w:rPr>
              <w:t xml:space="preserve">initiate contact tracing within the School or University to </w:t>
            </w:r>
            <w:proofErr w:type="spellStart"/>
            <w:r w:rsidRPr="00997789">
              <w:rPr>
                <w:rFonts w:ascii="Arial" w:hAnsi="Arial" w:cs="Arial"/>
                <w:sz w:val="24"/>
                <w:szCs w:val="24"/>
              </w:rPr>
              <w:t>minimise</w:t>
            </w:r>
            <w:proofErr w:type="spellEnd"/>
            <w:r w:rsidRPr="00997789">
              <w:rPr>
                <w:rFonts w:ascii="Arial" w:hAnsi="Arial" w:cs="Arial"/>
                <w:sz w:val="24"/>
                <w:szCs w:val="24"/>
              </w:rPr>
              <w:t xml:space="preserve"> the spread of the virus</w:t>
            </w:r>
            <w:r>
              <w:rPr>
                <w:rFonts w:ascii="Arial" w:hAnsi="Arial" w:cs="Arial"/>
                <w:sz w:val="24"/>
                <w:szCs w:val="24"/>
              </w:rPr>
              <w:t>.</w:t>
            </w:r>
            <w:bookmarkEnd w:id="2"/>
          </w:p>
          <w:p w14:paraId="5F0474E8" w14:textId="77777777" w:rsidR="00463C0A" w:rsidRDefault="00463C0A" w:rsidP="00A010DC">
            <w:pPr>
              <w:spacing w:before="120" w:after="120"/>
              <w:rPr>
                <w:rFonts w:ascii="Arial" w:hAnsi="Arial" w:cs="Arial"/>
                <w:sz w:val="24"/>
                <w:szCs w:val="24"/>
              </w:rPr>
            </w:pPr>
            <w:r w:rsidRPr="00BE6B56">
              <w:rPr>
                <w:rFonts w:ascii="Arial" w:hAnsi="Arial" w:cs="Arial"/>
                <w:sz w:val="24"/>
                <w:szCs w:val="24"/>
              </w:rPr>
              <w:t xml:space="preserve">The information processed by the NHS is kept for as long as it is required to provide you with direct care and to support NHS initiatives to fight COVID-19. </w:t>
            </w:r>
          </w:p>
          <w:p w14:paraId="189D3302" w14:textId="13310232" w:rsidR="00463C0A" w:rsidRDefault="00463C0A" w:rsidP="00A010DC">
            <w:pPr>
              <w:spacing w:before="120" w:after="120"/>
              <w:rPr>
                <w:rFonts w:ascii="Arial" w:hAnsi="Arial" w:cs="Arial"/>
                <w:sz w:val="24"/>
                <w:szCs w:val="24"/>
              </w:rPr>
            </w:pPr>
            <w:r w:rsidRPr="00BE6B56">
              <w:rPr>
                <w:rFonts w:ascii="Arial" w:hAnsi="Arial" w:cs="Arial"/>
                <w:sz w:val="24"/>
                <w:szCs w:val="24"/>
              </w:rPr>
              <w:t>Information held for direct care purposes are stored in line with the Records Management Code of Practice for Health and Social Care 2016. This means such information will be held for up to 8 years before it is deleted. </w:t>
            </w:r>
          </w:p>
          <w:p w14:paraId="3FDFC63C" w14:textId="2D571407" w:rsidR="00463C0A" w:rsidRDefault="00463C0A" w:rsidP="00A010DC">
            <w:pPr>
              <w:spacing w:before="120" w:after="120"/>
              <w:rPr>
                <w:rFonts w:ascii="Arial" w:eastAsia="Arial" w:hAnsi="Arial" w:cs="Arial"/>
                <w:sz w:val="24"/>
                <w:szCs w:val="24"/>
              </w:rPr>
            </w:pPr>
            <w:r w:rsidRPr="00BE6B56">
              <w:rPr>
                <w:rFonts w:ascii="Arial" w:hAnsi="Arial" w:cs="Arial"/>
                <w:sz w:val="24"/>
                <w:szCs w:val="24"/>
              </w:rPr>
              <w:t xml:space="preserve">Any personal data gathered as part of this Programme for other purposes will be deleted at the end of the Programme.  </w:t>
            </w:r>
          </w:p>
        </w:tc>
      </w:tr>
      <w:tr w:rsidR="009B3DD4" w14:paraId="0A639EE1" w14:textId="77777777">
        <w:trPr>
          <w:trHeight w:val="132"/>
        </w:trPr>
        <w:tc>
          <w:tcPr>
            <w:tcW w:w="9016" w:type="dxa"/>
            <w:shd w:val="clear" w:color="auto" w:fill="F6F0EF"/>
          </w:tcPr>
          <w:p w14:paraId="4332AEAB" w14:textId="77777777" w:rsidR="009B3DD4" w:rsidRDefault="0004617C">
            <w:pPr>
              <w:keepNext/>
              <w:spacing w:before="120" w:after="120"/>
              <w:rPr>
                <w:rFonts w:ascii="Arial" w:eastAsia="Arial" w:hAnsi="Arial" w:cs="Arial"/>
                <w:b/>
                <w:sz w:val="24"/>
                <w:szCs w:val="24"/>
              </w:rPr>
            </w:pPr>
            <w:r>
              <w:rPr>
                <w:rFonts w:ascii="Arial" w:eastAsia="Arial" w:hAnsi="Arial" w:cs="Arial"/>
                <w:b/>
                <w:sz w:val="24"/>
                <w:szCs w:val="24"/>
              </w:rPr>
              <w:t xml:space="preserve">What is the source of the data? </w:t>
            </w:r>
            <w:r>
              <w:rPr>
                <w:rFonts w:ascii="Arial" w:eastAsia="Arial" w:hAnsi="Arial" w:cs="Arial"/>
                <w:sz w:val="24"/>
                <w:szCs w:val="24"/>
              </w:rPr>
              <w:t>i.e. What is the flow of data into the Council?</w:t>
            </w:r>
          </w:p>
        </w:tc>
      </w:tr>
      <w:tr w:rsidR="009B3DD4" w14:paraId="76D603F3" w14:textId="77777777">
        <w:trPr>
          <w:trHeight w:val="274"/>
        </w:trPr>
        <w:tc>
          <w:tcPr>
            <w:tcW w:w="9016" w:type="dxa"/>
          </w:tcPr>
          <w:p w14:paraId="19BA6AE0" w14:textId="3A8A3498" w:rsidR="009B3DD4" w:rsidRDefault="002C37C3">
            <w:pPr>
              <w:spacing w:before="120" w:after="120"/>
              <w:rPr>
                <w:rFonts w:ascii="Arial" w:eastAsia="Arial" w:hAnsi="Arial" w:cs="Arial"/>
                <w:sz w:val="24"/>
                <w:szCs w:val="24"/>
              </w:rPr>
            </w:pPr>
            <w:r>
              <w:rPr>
                <w:rFonts w:ascii="Arial" w:eastAsia="Arial" w:hAnsi="Arial" w:cs="Arial"/>
                <w:sz w:val="24"/>
                <w:szCs w:val="24"/>
              </w:rPr>
              <w:t>Personal data is collected direct from the parent/</w:t>
            </w:r>
            <w:proofErr w:type="spellStart"/>
            <w:r>
              <w:rPr>
                <w:rFonts w:ascii="Arial" w:eastAsia="Arial" w:hAnsi="Arial" w:cs="Arial"/>
                <w:sz w:val="24"/>
                <w:szCs w:val="24"/>
              </w:rPr>
              <w:t>carer</w:t>
            </w:r>
            <w:proofErr w:type="spellEnd"/>
            <w:r>
              <w:rPr>
                <w:rFonts w:ascii="Arial" w:eastAsia="Arial" w:hAnsi="Arial" w:cs="Arial"/>
                <w:sz w:val="24"/>
                <w:szCs w:val="24"/>
              </w:rPr>
              <w:t xml:space="preserve"> on the </w:t>
            </w:r>
            <w:proofErr w:type="gramStart"/>
            <w:r>
              <w:rPr>
                <w:rFonts w:ascii="Arial" w:eastAsia="Arial" w:hAnsi="Arial" w:cs="Arial"/>
                <w:sz w:val="24"/>
                <w:szCs w:val="24"/>
              </w:rPr>
              <w:t>sign up</w:t>
            </w:r>
            <w:proofErr w:type="gramEnd"/>
            <w:r>
              <w:rPr>
                <w:rFonts w:ascii="Arial" w:eastAsia="Arial" w:hAnsi="Arial" w:cs="Arial"/>
                <w:sz w:val="24"/>
                <w:szCs w:val="24"/>
              </w:rPr>
              <w:t xml:space="preserve"> platform. This information is cross referenced with the city councils ONE system that parents already sign up through Schools Information sharing agreement. Data regarding individuals use for the purpose of the HAF project will remain within the platform and will not be stored on any SCC platforms. </w:t>
            </w:r>
          </w:p>
          <w:p w14:paraId="2AD2DF87" w14:textId="0EF47423" w:rsidR="00463C0A" w:rsidRDefault="00463C0A">
            <w:pPr>
              <w:spacing w:before="120" w:after="120"/>
              <w:rPr>
                <w:rFonts w:ascii="Arial" w:eastAsia="Arial" w:hAnsi="Arial" w:cs="Arial"/>
                <w:sz w:val="24"/>
                <w:szCs w:val="24"/>
              </w:rPr>
            </w:pPr>
            <w:r>
              <w:rPr>
                <w:rFonts w:ascii="Arial" w:eastAsia="Arial" w:hAnsi="Arial" w:cs="Arial"/>
                <w:sz w:val="24"/>
                <w:szCs w:val="24"/>
              </w:rPr>
              <w:t>Personal data will come from the parent on a voluntary basis via sign up process of the platform</w:t>
            </w:r>
          </w:p>
        </w:tc>
      </w:tr>
      <w:tr w:rsidR="009B3DD4" w14:paraId="5A032067" w14:textId="77777777">
        <w:trPr>
          <w:trHeight w:val="70"/>
        </w:trPr>
        <w:tc>
          <w:tcPr>
            <w:tcW w:w="9016" w:type="dxa"/>
            <w:shd w:val="clear" w:color="auto" w:fill="F6F0EF"/>
          </w:tcPr>
          <w:p w14:paraId="0B626D2D" w14:textId="77777777" w:rsidR="009B3DD4" w:rsidRDefault="0004617C">
            <w:pPr>
              <w:keepNext/>
              <w:spacing w:before="120" w:after="120"/>
              <w:rPr>
                <w:rFonts w:ascii="Arial" w:eastAsia="Arial" w:hAnsi="Arial" w:cs="Arial"/>
                <w:b/>
                <w:sz w:val="24"/>
                <w:szCs w:val="24"/>
              </w:rPr>
            </w:pPr>
            <w:r>
              <w:rPr>
                <w:rFonts w:ascii="Arial" w:eastAsia="Arial" w:hAnsi="Arial" w:cs="Arial"/>
                <w:b/>
                <w:sz w:val="24"/>
                <w:szCs w:val="24"/>
              </w:rPr>
              <w:t>Will you be sharing data with anyone?</w:t>
            </w:r>
          </w:p>
        </w:tc>
      </w:tr>
      <w:tr w:rsidR="009B3DD4" w14:paraId="02D9F40F" w14:textId="77777777">
        <w:trPr>
          <w:trHeight w:val="70"/>
        </w:trPr>
        <w:tc>
          <w:tcPr>
            <w:tcW w:w="9016" w:type="dxa"/>
            <w:shd w:val="clear" w:color="auto" w:fill="D8E3ED"/>
          </w:tcPr>
          <w:p w14:paraId="44FEED14" w14:textId="77777777" w:rsidR="009B3DD4" w:rsidRDefault="0004617C">
            <w:pPr>
              <w:keepNext/>
              <w:jc w:val="both"/>
              <w:rPr>
                <w:rFonts w:ascii="Arial" w:eastAsia="Arial" w:hAnsi="Arial" w:cs="Arial"/>
                <w:b/>
                <w:sz w:val="24"/>
                <w:szCs w:val="24"/>
              </w:rPr>
            </w:pPr>
            <w:r>
              <w:rPr>
                <w:rFonts w:ascii="Arial" w:eastAsia="Arial" w:hAnsi="Arial" w:cs="Arial"/>
                <w:b/>
                <w:sz w:val="24"/>
                <w:szCs w:val="24"/>
              </w:rPr>
              <w:t xml:space="preserve">INFO: </w:t>
            </w:r>
            <w:r>
              <w:rPr>
                <w:rFonts w:ascii="Arial" w:eastAsia="Arial" w:hAnsi="Arial" w:cs="Arial"/>
                <w:sz w:val="24"/>
                <w:szCs w:val="24"/>
              </w:rPr>
              <w:t>If yes, p</w:t>
            </w:r>
            <w:r>
              <w:rPr>
                <w:rFonts w:ascii="Arial" w:eastAsia="Arial" w:hAnsi="Arial" w:cs="Arial"/>
              </w:rPr>
              <w:t>lease provide details</w:t>
            </w:r>
          </w:p>
        </w:tc>
      </w:tr>
      <w:tr w:rsidR="009B3DD4" w14:paraId="56FD543B" w14:textId="77777777">
        <w:trPr>
          <w:trHeight w:val="70"/>
        </w:trPr>
        <w:tc>
          <w:tcPr>
            <w:tcW w:w="9016" w:type="dxa"/>
          </w:tcPr>
          <w:p w14:paraId="45FAE111" w14:textId="77777777" w:rsidR="009B3DD4" w:rsidRDefault="006A7255" w:rsidP="00A010DC">
            <w:pPr>
              <w:spacing w:before="120" w:after="120"/>
              <w:rPr>
                <w:rFonts w:ascii="Arial" w:eastAsia="Arial" w:hAnsi="Arial" w:cs="Arial"/>
                <w:sz w:val="24"/>
                <w:szCs w:val="24"/>
              </w:rPr>
            </w:pPr>
            <w:r>
              <w:rPr>
                <w:rFonts w:ascii="Arial" w:eastAsia="Arial" w:hAnsi="Arial" w:cs="Arial"/>
                <w:sz w:val="24"/>
                <w:szCs w:val="24"/>
              </w:rPr>
              <w:t xml:space="preserve">Yes. Some limited information will be shared with those </w:t>
            </w:r>
            <w:proofErr w:type="spellStart"/>
            <w:r>
              <w:rPr>
                <w:rFonts w:ascii="Arial" w:eastAsia="Arial" w:hAnsi="Arial" w:cs="Arial"/>
                <w:sz w:val="24"/>
                <w:szCs w:val="24"/>
              </w:rPr>
              <w:t>organisations</w:t>
            </w:r>
            <w:proofErr w:type="spellEnd"/>
            <w:r>
              <w:rPr>
                <w:rFonts w:ascii="Arial" w:eastAsia="Arial" w:hAnsi="Arial" w:cs="Arial"/>
                <w:sz w:val="24"/>
                <w:szCs w:val="24"/>
              </w:rPr>
              <w:t xml:space="preserve"> we have commissioned to offer services on our behalf as part of the scheme. This will be to enable them to access the provision and relevant safeguarding details. (dietary, medical, contact details </w:t>
            </w:r>
            <w:proofErr w:type="spellStart"/>
            <w:r>
              <w:rPr>
                <w:rFonts w:ascii="Arial" w:eastAsia="Arial" w:hAnsi="Arial" w:cs="Arial"/>
                <w:sz w:val="24"/>
                <w:szCs w:val="24"/>
              </w:rPr>
              <w:t>etc</w:t>
            </w:r>
            <w:proofErr w:type="spellEnd"/>
            <w:r>
              <w:rPr>
                <w:rFonts w:ascii="Arial" w:eastAsia="Arial" w:hAnsi="Arial" w:cs="Arial"/>
                <w:sz w:val="24"/>
                <w:szCs w:val="24"/>
              </w:rPr>
              <w:t>)</w:t>
            </w:r>
          </w:p>
          <w:p w14:paraId="45AFEBFC" w14:textId="77777777" w:rsidR="00463C0A" w:rsidRDefault="00463C0A" w:rsidP="00A010DC">
            <w:pPr>
              <w:spacing w:before="120" w:after="120"/>
              <w:rPr>
                <w:rFonts w:ascii="Arial" w:hAnsi="Arial" w:cs="Arial"/>
                <w:sz w:val="24"/>
                <w:szCs w:val="24"/>
              </w:rPr>
            </w:pPr>
            <w:r w:rsidRPr="00BE6B56">
              <w:rPr>
                <w:rFonts w:ascii="Arial" w:hAnsi="Arial" w:cs="Arial"/>
                <w:sz w:val="24"/>
                <w:szCs w:val="24"/>
              </w:rPr>
              <w:t xml:space="preserve">We have legal duties to keep information about you confidential. Strict rules apply to keep your information safe and comply with Data Protection Act 2018, the </w:t>
            </w:r>
            <w:r>
              <w:rPr>
                <w:rFonts w:ascii="Arial" w:hAnsi="Arial" w:cs="Arial"/>
                <w:sz w:val="24"/>
                <w:szCs w:val="24"/>
              </w:rPr>
              <w:t>UK</w:t>
            </w:r>
            <w:r w:rsidRPr="00BE6B56">
              <w:rPr>
                <w:rFonts w:ascii="Arial" w:hAnsi="Arial" w:cs="Arial"/>
                <w:sz w:val="24"/>
                <w:szCs w:val="24"/>
              </w:rPr>
              <w:t xml:space="preserve"> General Data Protection Regulation (GDPR) and </w:t>
            </w:r>
            <w:proofErr w:type="spellStart"/>
            <w:r w:rsidRPr="00BE6B56">
              <w:rPr>
                <w:rFonts w:ascii="Arial" w:hAnsi="Arial" w:cs="Arial"/>
                <w:sz w:val="24"/>
                <w:szCs w:val="24"/>
              </w:rPr>
              <w:t>organisational</w:t>
            </w:r>
            <w:proofErr w:type="spellEnd"/>
            <w:r w:rsidRPr="00BE6B56">
              <w:rPr>
                <w:rFonts w:ascii="Arial" w:hAnsi="Arial" w:cs="Arial"/>
                <w:sz w:val="24"/>
                <w:szCs w:val="24"/>
              </w:rPr>
              <w:t xml:space="preserve"> Data Protection policies.   </w:t>
            </w:r>
          </w:p>
          <w:p w14:paraId="7E74841D" w14:textId="58EADE05" w:rsidR="00463C0A" w:rsidRDefault="00463C0A" w:rsidP="00A010DC">
            <w:pPr>
              <w:spacing w:before="120" w:after="120"/>
              <w:rPr>
                <w:rFonts w:ascii="Arial" w:eastAsia="Arial" w:hAnsi="Arial" w:cs="Arial"/>
                <w:sz w:val="24"/>
                <w:szCs w:val="24"/>
              </w:rPr>
            </w:pPr>
            <w:r w:rsidRPr="00BE6B56">
              <w:rPr>
                <w:rFonts w:ascii="Arial" w:hAnsi="Arial" w:cs="Arial"/>
                <w:sz w:val="24"/>
                <w:szCs w:val="24"/>
              </w:rPr>
              <w:lastRenderedPageBreak/>
              <w:t>The NHS database used to store your</w:t>
            </w:r>
            <w:r>
              <w:rPr>
                <w:rFonts w:ascii="Arial" w:hAnsi="Arial" w:cs="Arial"/>
                <w:sz w:val="24"/>
                <w:szCs w:val="24"/>
              </w:rPr>
              <w:t>/your child’s</w:t>
            </w:r>
            <w:r w:rsidRPr="00BE6B56">
              <w:rPr>
                <w:rFonts w:ascii="Arial" w:hAnsi="Arial" w:cs="Arial"/>
                <w:sz w:val="24"/>
                <w:szCs w:val="24"/>
              </w:rPr>
              <w:t xml:space="preserve"> personal data linked with your health data is held securely on NHS servers and access to this information is tightly governed, in line with Data Protection requirements.  </w:t>
            </w:r>
          </w:p>
        </w:tc>
      </w:tr>
      <w:tr w:rsidR="009B3DD4" w14:paraId="2D542BA2" w14:textId="77777777">
        <w:trPr>
          <w:trHeight w:val="70"/>
        </w:trPr>
        <w:tc>
          <w:tcPr>
            <w:tcW w:w="9016" w:type="dxa"/>
            <w:shd w:val="clear" w:color="auto" w:fill="F6F0EF"/>
          </w:tcPr>
          <w:p w14:paraId="4F954A67" w14:textId="77777777" w:rsidR="009B3DD4" w:rsidRDefault="0004617C">
            <w:pPr>
              <w:keepNext/>
              <w:spacing w:before="120" w:after="120"/>
              <w:rPr>
                <w:rFonts w:ascii="Arial" w:eastAsia="Arial" w:hAnsi="Arial" w:cs="Arial"/>
                <w:b/>
                <w:sz w:val="24"/>
                <w:szCs w:val="24"/>
              </w:rPr>
            </w:pPr>
            <w:r>
              <w:rPr>
                <w:rFonts w:ascii="Arial" w:eastAsia="Arial" w:hAnsi="Arial" w:cs="Arial"/>
                <w:b/>
                <w:sz w:val="24"/>
                <w:szCs w:val="24"/>
              </w:rPr>
              <w:lastRenderedPageBreak/>
              <w:t>If so, how will the data be transferred?</w:t>
            </w:r>
          </w:p>
        </w:tc>
      </w:tr>
      <w:tr w:rsidR="009B3DD4" w14:paraId="48784F26" w14:textId="77777777">
        <w:trPr>
          <w:trHeight w:val="70"/>
        </w:trPr>
        <w:tc>
          <w:tcPr>
            <w:tcW w:w="9016" w:type="dxa"/>
          </w:tcPr>
          <w:p w14:paraId="111AB401" w14:textId="65260F63" w:rsidR="00463C0A" w:rsidRDefault="006A7255">
            <w:pPr>
              <w:spacing w:before="120" w:after="120"/>
              <w:rPr>
                <w:rFonts w:ascii="Arial" w:eastAsia="Arial" w:hAnsi="Arial" w:cs="Arial"/>
                <w:sz w:val="24"/>
                <w:szCs w:val="24"/>
              </w:rPr>
            </w:pPr>
            <w:r>
              <w:rPr>
                <w:rFonts w:ascii="Arial" w:eastAsia="Arial" w:hAnsi="Arial" w:cs="Arial"/>
                <w:sz w:val="24"/>
                <w:szCs w:val="24"/>
              </w:rPr>
              <w:t xml:space="preserve">Access to information will remain within the platform and commissioned </w:t>
            </w:r>
            <w:proofErr w:type="spellStart"/>
            <w:r>
              <w:rPr>
                <w:rFonts w:ascii="Arial" w:eastAsia="Arial" w:hAnsi="Arial" w:cs="Arial"/>
                <w:sz w:val="24"/>
                <w:szCs w:val="24"/>
              </w:rPr>
              <w:t>organisations</w:t>
            </w:r>
            <w:proofErr w:type="spellEnd"/>
            <w:r>
              <w:rPr>
                <w:rFonts w:ascii="Arial" w:eastAsia="Arial" w:hAnsi="Arial" w:cs="Arial"/>
                <w:sz w:val="24"/>
                <w:szCs w:val="24"/>
              </w:rPr>
              <w:t xml:space="preserve"> will be able to access information only from those individuals who have signed up for their provision. Information will not be extracted by external </w:t>
            </w:r>
            <w:proofErr w:type="spellStart"/>
            <w:r>
              <w:rPr>
                <w:rFonts w:ascii="Arial" w:eastAsia="Arial" w:hAnsi="Arial" w:cs="Arial"/>
                <w:sz w:val="24"/>
                <w:szCs w:val="24"/>
              </w:rPr>
              <w:t>organisations</w:t>
            </w:r>
            <w:proofErr w:type="spellEnd"/>
          </w:p>
        </w:tc>
      </w:tr>
      <w:tr w:rsidR="009B3DD4" w14:paraId="59D7626D" w14:textId="77777777">
        <w:trPr>
          <w:trHeight w:val="70"/>
        </w:trPr>
        <w:tc>
          <w:tcPr>
            <w:tcW w:w="9016" w:type="dxa"/>
            <w:shd w:val="clear" w:color="auto" w:fill="F6F0EF"/>
          </w:tcPr>
          <w:p w14:paraId="4A8134E7" w14:textId="77777777" w:rsidR="009B3DD4" w:rsidRDefault="0004617C">
            <w:pPr>
              <w:keepNext/>
              <w:spacing w:before="120" w:after="120"/>
              <w:rPr>
                <w:rFonts w:ascii="Arial" w:eastAsia="Arial" w:hAnsi="Arial" w:cs="Arial"/>
                <w:b/>
                <w:sz w:val="24"/>
                <w:szCs w:val="24"/>
              </w:rPr>
            </w:pPr>
            <w:r>
              <w:rPr>
                <w:rFonts w:ascii="Arial" w:eastAsia="Arial" w:hAnsi="Arial" w:cs="Arial"/>
                <w:b/>
                <w:sz w:val="24"/>
                <w:szCs w:val="24"/>
              </w:rPr>
              <w:t xml:space="preserve">If the data is being shared, will this be governed by an agreement? </w:t>
            </w:r>
            <w:proofErr w:type="gramStart"/>
            <w:r>
              <w:rPr>
                <w:rFonts w:ascii="Arial" w:eastAsia="Arial" w:hAnsi="Arial" w:cs="Arial"/>
                <w:sz w:val="24"/>
                <w:szCs w:val="24"/>
              </w:rPr>
              <w:t>e.g.</w:t>
            </w:r>
            <w:proofErr w:type="gramEnd"/>
            <w:r>
              <w:rPr>
                <w:rFonts w:ascii="Arial" w:eastAsia="Arial" w:hAnsi="Arial" w:cs="Arial"/>
                <w:sz w:val="24"/>
                <w:szCs w:val="24"/>
              </w:rPr>
              <w:t xml:space="preserve"> contract, data sharing agreement, data processing agreement</w:t>
            </w:r>
          </w:p>
        </w:tc>
      </w:tr>
      <w:tr w:rsidR="009B3DD4" w14:paraId="74E2A276" w14:textId="77777777">
        <w:trPr>
          <w:trHeight w:val="70"/>
        </w:trPr>
        <w:tc>
          <w:tcPr>
            <w:tcW w:w="9016" w:type="dxa"/>
          </w:tcPr>
          <w:p w14:paraId="36E7C7A4" w14:textId="6310874E" w:rsidR="009B3DD4" w:rsidRDefault="006A7255">
            <w:pPr>
              <w:spacing w:before="120" w:after="120"/>
              <w:rPr>
                <w:rFonts w:ascii="Arial" w:eastAsia="Arial" w:hAnsi="Arial" w:cs="Arial"/>
                <w:sz w:val="24"/>
                <w:szCs w:val="24"/>
              </w:rPr>
            </w:pPr>
            <w:proofErr w:type="gramStart"/>
            <w:r>
              <w:rPr>
                <w:rFonts w:ascii="Arial" w:eastAsia="Arial" w:hAnsi="Arial" w:cs="Arial"/>
                <w:sz w:val="24"/>
                <w:szCs w:val="24"/>
              </w:rPr>
              <w:t>Yes</w:t>
            </w:r>
            <w:proofErr w:type="gramEnd"/>
            <w:r>
              <w:rPr>
                <w:rFonts w:ascii="Arial" w:eastAsia="Arial" w:hAnsi="Arial" w:cs="Arial"/>
                <w:sz w:val="24"/>
                <w:szCs w:val="24"/>
              </w:rPr>
              <w:t xml:space="preserve"> a data sharing agreement</w:t>
            </w:r>
            <w:r w:rsidR="00A010DC">
              <w:rPr>
                <w:rFonts w:ascii="Arial" w:eastAsia="Arial" w:hAnsi="Arial" w:cs="Arial"/>
                <w:sz w:val="24"/>
                <w:szCs w:val="24"/>
              </w:rPr>
              <w:t xml:space="preserve"> </w:t>
            </w:r>
            <w:r w:rsidR="00A010DC" w:rsidRPr="00A010DC">
              <w:rPr>
                <w:rFonts w:ascii="Arial" w:eastAsia="Arial" w:hAnsi="Arial" w:cs="Arial"/>
                <w:sz w:val="24"/>
                <w:szCs w:val="24"/>
              </w:rPr>
              <w:t>with all partners. Information will only be available to providers to enable them to view who is accessing their provision and relevant personal data in respect to safety and meeting needs</w:t>
            </w:r>
          </w:p>
        </w:tc>
      </w:tr>
    </w:tbl>
    <w:p w14:paraId="357F7870" w14:textId="77777777" w:rsidR="009B3DD4" w:rsidRDefault="009B3DD4">
      <w:pPr>
        <w:rPr>
          <w:rFonts w:ascii="Arial" w:eastAsia="Arial" w:hAnsi="Arial" w:cs="Arial"/>
        </w:rPr>
      </w:pPr>
    </w:p>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B3DD4" w14:paraId="7C8A8226" w14:textId="77777777">
        <w:tc>
          <w:tcPr>
            <w:tcW w:w="9016" w:type="dxa"/>
            <w:shd w:val="clear" w:color="auto" w:fill="E60054"/>
          </w:tcPr>
          <w:p w14:paraId="763C25FE" w14:textId="77777777" w:rsidR="009B3DD4" w:rsidRDefault="0004617C">
            <w:pPr>
              <w:keepNext/>
              <w:spacing w:before="120" w:after="120"/>
              <w:rPr>
                <w:rFonts w:ascii="Arial" w:eastAsia="Arial" w:hAnsi="Arial" w:cs="Arial"/>
                <w:color w:val="F6F0EF"/>
                <w:sz w:val="24"/>
                <w:szCs w:val="24"/>
              </w:rPr>
            </w:pPr>
            <w:r>
              <w:rPr>
                <w:rFonts w:ascii="Arial" w:eastAsia="Arial" w:hAnsi="Arial" w:cs="Arial"/>
                <w:b/>
                <w:color w:val="F6F0EF"/>
                <w:sz w:val="24"/>
                <w:szCs w:val="24"/>
              </w:rPr>
              <w:t>Describe the scope of the processing</w:t>
            </w:r>
          </w:p>
        </w:tc>
      </w:tr>
      <w:tr w:rsidR="009B3DD4" w14:paraId="3CAB00C1" w14:textId="77777777">
        <w:trPr>
          <w:trHeight w:val="70"/>
        </w:trPr>
        <w:tc>
          <w:tcPr>
            <w:tcW w:w="9016" w:type="dxa"/>
            <w:shd w:val="clear" w:color="auto" w:fill="F6F0EF"/>
          </w:tcPr>
          <w:p w14:paraId="68AFD5D3" w14:textId="77777777" w:rsidR="009B3DD4" w:rsidRDefault="0004617C">
            <w:pPr>
              <w:keepNext/>
              <w:spacing w:before="120" w:after="120"/>
              <w:rPr>
                <w:rFonts w:ascii="Arial" w:eastAsia="Arial" w:hAnsi="Arial" w:cs="Arial"/>
                <w:b/>
                <w:sz w:val="24"/>
                <w:szCs w:val="24"/>
              </w:rPr>
            </w:pPr>
            <w:r>
              <w:rPr>
                <w:rFonts w:ascii="Arial" w:eastAsia="Arial" w:hAnsi="Arial" w:cs="Arial"/>
                <w:b/>
                <w:sz w:val="24"/>
                <w:szCs w:val="24"/>
              </w:rPr>
              <w:t>How often will the data be collected and used?</w:t>
            </w:r>
          </w:p>
        </w:tc>
      </w:tr>
      <w:tr w:rsidR="009B3DD4" w14:paraId="0DAE1584" w14:textId="77777777">
        <w:trPr>
          <w:trHeight w:val="70"/>
        </w:trPr>
        <w:tc>
          <w:tcPr>
            <w:tcW w:w="9016" w:type="dxa"/>
          </w:tcPr>
          <w:p w14:paraId="0748C4AF" w14:textId="77777777" w:rsidR="009B3DD4" w:rsidRDefault="0004617C">
            <w:pPr>
              <w:spacing w:before="120" w:after="120"/>
              <w:rPr>
                <w:rFonts w:ascii="Arial" w:eastAsia="Arial" w:hAnsi="Arial" w:cs="Arial"/>
                <w:sz w:val="24"/>
                <w:szCs w:val="24"/>
              </w:rPr>
            </w:pPr>
            <w:r>
              <w:rPr>
                <w:rFonts w:ascii="Arial" w:eastAsia="Arial" w:hAnsi="Arial" w:cs="Arial"/>
                <w:sz w:val="24"/>
                <w:szCs w:val="24"/>
              </w:rPr>
              <w:t>Updated/verified annually by each user and used to report frequently</w:t>
            </w:r>
          </w:p>
        </w:tc>
      </w:tr>
      <w:tr w:rsidR="009B3DD4" w14:paraId="354A65EB" w14:textId="77777777">
        <w:trPr>
          <w:trHeight w:val="70"/>
        </w:trPr>
        <w:tc>
          <w:tcPr>
            <w:tcW w:w="9016" w:type="dxa"/>
            <w:shd w:val="clear" w:color="auto" w:fill="F6F0EF"/>
          </w:tcPr>
          <w:p w14:paraId="6A7C154F" w14:textId="77777777" w:rsidR="009B3DD4" w:rsidRDefault="0004617C">
            <w:pPr>
              <w:keepNext/>
              <w:spacing w:before="120" w:after="120"/>
              <w:rPr>
                <w:rFonts w:ascii="Arial" w:eastAsia="Arial" w:hAnsi="Arial" w:cs="Arial"/>
                <w:b/>
                <w:sz w:val="24"/>
                <w:szCs w:val="24"/>
              </w:rPr>
            </w:pPr>
            <w:r>
              <w:rPr>
                <w:rFonts w:ascii="Arial" w:eastAsia="Arial" w:hAnsi="Arial" w:cs="Arial"/>
                <w:b/>
                <w:sz w:val="24"/>
                <w:szCs w:val="24"/>
              </w:rPr>
              <w:t>How long will you keep it?</w:t>
            </w:r>
          </w:p>
        </w:tc>
      </w:tr>
      <w:tr w:rsidR="009B3DD4" w14:paraId="79F451BA" w14:textId="77777777">
        <w:trPr>
          <w:trHeight w:val="70"/>
        </w:trPr>
        <w:tc>
          <w:tcPr>
            <w:tcW w:w="9016" w:type="dxa"/>
            <w:shd w:val="clear" w:color="auto" w:fill="D8E3ED"/>
          </w:tcPr>
          <w:p w14:paraId="0234C9A2" w14:textId="77777777" w:rsidR="009B3DD4" w:rsidRDefault="0004617C">
            <w:pPr>
              <w:keepNext/>
              <w:rPr>
                <w:rFonts w:ascii="Arial" w:eastAsia="Arial" w:hAnsi="Arial" w:cs="Arial"/>
                <w:sz w:val="24"/>
                <w:szCs w:val="24"/>
              </w:rPr>
            </w:pPr>
            <w:r>
              <w:rPr>
                <w:rFonts w:ascii="Arial" w:eastAsia="Arial" w:hAnsi="Arial" w:cs="Arial"/>
                <w:b/>
                <w:sz w:val="24"/>
                <w:szCs w:val="24"/>
              </w:rPr>
              <w:t>INFO:</w:t>
            </w:r>
            <w:r>
              <w:rPr>
                <w:rFonts w:ascii="Arial" w:eastAsia="Arial" w:hAnsi="Arial" w:cs="Arial"/>
                <w:sz w:val="24"/>
                <w:szCs w:val="24"/>
              </w:rPr>
              <w:t xml:space="preserve"> Please specify </w:t>
            </w:r>
            <w:proofErr w:type="gramStart"/>
            <w:r>
              <w:rPr>
                <w:rFonts w:ascii="Arial" w:eastAsia="Arial" w:hAnsi="Arial" w:cs="Arial"/>
                <w:sz w:val="24"/>
                <w:szCs w:val="24"/>
              </w:rPr>
              <w:t>a time period</w:t>
            </w:r>
            <w:proofErr w:type="gramEnd"/>
            <w:r>
              <w:rPr>
                <w:rFonts w:ascii="Arial" w:eastAsia="Arial" w:hAnsi="Arial" w:cs="Arial"/>
                <w:sz w:val="24"/>
                <w:szCs w:val="24"/>
              </w:rPr>
              <w:t>, and the corresponding entry on the Council’s Retention Schedule:</w:t>
            </w:r>
          </w:p>
          <w:p w14:paraId="3E27F67C" w14:textId="65E5F640" w:rsidR="009B3DD4" w:rsidRDefault="00584DE2">
            <w:pPr>
              <w:keepNext/>
              <w:rPr>
                <w:rFonts w:ascii="Arial" w:eastAsia="Arial" w:hAnsi="Arial" w:cs="Arial"/>
                <w:sz w:val="24"/>
                <w:szCs w:val="24"/>
              </w:rPr>
            </w:pPr>
            <w:hyperlink r:id="rId9">
              <w:r w:rsidR="0004617C">
                <w:rPr>
                  <w:rFonts w:ascii="Arial" w:eastAsia="Arial" w:hAnsi="Arial" w:cs="Arial"/>
                  <w:color w:val="E60054"/>
                  <w:sz w:val="24"/>
                  <w:szCs w:val="24"/>
                  <w:u w:val="single"/>
                </w:rPr>
                <w:t>https://staffinfo.southampton.gov.uk/information-governance/records-management/retention.aspx</w:t>
              </w:r>
            </w:hyperlink>
          </w:p>
          <w:p w14:paraId="1E27DA74" w14:textId="4224F12E" w:rsidR="009B3DD4" w:rsidRDefault="0004617C">
            <w:pPr>
              <w:keepNext/>
              <w:rPr>
                <w:rFonts w:ascii="Arial" w:eastAsia="Arial" w:hAnsi="Arial" w:cs="Arial"/>
                <w:sz w:val="24"/>
                <w:szCs w:val="24"/>
              </w:rPr>
            </w:pPr>
            <w:r>
              <w:rPr>
                <w:rFonts w:ascii="Arial" w:eastAsia="Arial" w:hAnsi="Arial" w:cs="Arial"/>
                <w:sz w:val="24"/>
                <w:szCs w:val="24"/>
              </w:rPr>
              <w:t xml:space="preserve">If unsure, contact the Senior Records Officer: </w:t>
            </w:r>
            <w:hyperlink r:id="rId10">
              <w:r>
                <w:rPr>
                  <w:rFonts w:ascii="Arial" w:eastAsia="Arial" w:hAnsi="Arial" w:cs="Arial"/>
                  <w:color w:val="E60054"/>
                  <w:sz w:val="24"/>
                  <w:szCs w:val="24"/>
                  <w:u w:val="single"/>
                </w:rPr>
                <w:t>records.management@southampton.gov.uk</w:t>
              </w:r>
            </w:hyperlink>
          </w:p>
        </w:tc>
      </w:tr>
      <w:tr w:rsidR="009B3DD4" w14:paraId="1B84453F" w14:textId="77777777" w:rsidTr="001042D3">
        <w:trPr>
          <w:trHeight w:val="766"/>
        </w:trPr>
        <w:tc>
          <w:tcPr>
            <w:tcW w:w="9016" w:type="dxa"/>
          </w:tcPr>
          <w:p w14:paraId="27589B12" w14:textId="77777777" w:rsidR="009B3DD4" w:rsidRDefault="00A57BF9" w:rsidP="00871F74">
            <w:pPr>
              <w:spacing w:before="120" w:after="120"/>
              <w:rPr>
                <w:rFonts w:ascii="Arial" w:eastAsia="Arial" w:hAnsi="Arial" w:cs="Arial"/>
                <w:sz w:val="24"/>
                <w:szCs w:val="24"/>
              </w:rPr>
            </w:pPr>
            <w:r>
              <w:rPr>
                <w:rFonts w:ascii="Arial" w:eastAsia="Arial" w:hAnsi="Arial" w:cs="Arial"/>
                <w:sz w:val="24"/>
                <w:szCs w:val="24"/>
              </w:rPr>
              <w:t>Details will be deleted following the closure of the project and all financial returns have been completed to the DfE</w:t>
            </w:r>
          </w:p>
          <w:p w14:paraId="23638184" w14:textId="6F30F35B" w:rsidR="00577168" w:rsidRDefault="00577168" w:rsidP="00871F74">
            <w:pPr>
              <w:spacing w:before="120" w:after="120"/>
              <w:rPr>
                <w:rFonts w:ascii="Arial" w:hAnsi="Arial" w:cs="Arial"/>
                <w:sz w:val="24"/>
                <w:szCs w:val="24"/>
              </w:rPr>
            </w:pPr>
            <w:r w:rsidRPr="00997789">
              <w:rPr>
                <w:rFonts w:ascii="Arial" w:hAnsi="Arial" w:cs="Arial"/>
                <w:sz w:val="24"/>
                <w:szCs w:val="24"/>
              </w:rPr>
              <w:t xml:space="preserve">The information on positive results held by schools will be kept for </w:t>
            </w:r>
            <w:r>
              <w:rPr>
                <w:rFonts w:ascii="Arial" w:hAnsi="Arial" w:cs="Arial"/>
                <w:sz w:val="24"/>
                <w:szCs w:val="24"/>
              </w:rPr>
              <w:t xml:space="preserve">no longer than is necessary to take the necessary steps to </w:t>
            </w:r>
            <w:r w:rsidRPr="00997789">
              <w:rPr>
                <w:rFonts w:ascii="Arial" w:hAnsi="Arial" w:cs="Arial"/>
                <w:sz w:val="24"/>
                <w:szCs w:val="24"/>
              </w:rPr>
              <w:t xml:space="preserve">initiate contact tracing within the School or University to </w:t>
            </w:r>
            <w:proofErr w:type="spellStart"/>
            <w:r w:rsidRPr="00997789">
              <w:rPr>
                <w:rFonts w:ascii="Arial" w:hAnsi="Arial" w:cs="Arial"/>
                <w:sz w:val="24"/>
                <w:szCs w:val="24"/>
              </w:rPr>
              <w:t>minimise</w:t>
            </w:r>
            <w:proofErr w:type="spellEnd"/>
            <w:r w:rsidRPr="00997789">
              <w:rPr>
                <w:rFonts w:ascii="Arial" w:hAnsi="Arial" w:cs="Arial"/>
                <w:sz w:val="24"/>
                <w:szCs w:val="24"/>
              </w:rPr>
              <w:t xml:space="preserve"> the spread of the virus</w:t>
            </w:r>
            <w:r>
              <w:rPr>
                <w:rFonts w:ascii="Arial" w:hAnsi="Arial" w:cs="Arial"/>
                <w:sz w:val="24"/>
                <w:szCs w:val="24"/>
              </w:rPr>
              <w:t>.</w:t>
            </w:r>
          </w:p>
          <w:p w14:paraId="3B6C5A3A" w14:textId="77777777" w:rsidR="00577168" w:rsidRDefault="00577168" w:rsidP="00871F74">
            <w:pPr>
              <w:spacing w:before="120" w:after="120"/>
              <w:rPr>
                <w:rFonts w:ascii="Arial" w:hAnsi="Arial" w:cs="Arial"/>
                <w:sz w:val="24"/>
                <w:szCs w:val="24"/>
              </w:rPr>
            </w:pPr>
            <w:r w:rsidRPr="00BE6B56">
              <w:rPr>
                <w:rFonts w:ascii="Arial" w:hAnsi="Arial" w:cs="Arial"/>
                <w:sz w:val="24"/>
                <w:szCs w:val="24"/>
              </w:rPr>
              <w:t>The information processed by the NHS is kept for as long as it is required to provide you with direct care and to support NHS initiatives to fight COVID-19. Information held for direct care purposes are stored in line with the Records Management Code of Practice for Health and Social Care 2016. This means such information will be held for up to 8 years before it is deleted. </w:t>
            </w:r>
          </w:p>
          <w:p w14:paraId="2CF0589D" w14:textId="08D8ED4B" w:rsidR="00577168" w:rsidRDefault="00577168" w:rsidP="00871F74">
            <w:pPr>
              <w:spacing w:before="120" w:after="120"/>
              <w:rPr>
                <w:rFonts w:ascii="Arial" w:eastAsia="Arial" w:hAnsi="Arial" w:cs="Arial"/>
                <w:sz w:val="24"/>
                <w:szCs w:val="24"/>
              </w:rPr>
            </w:pPr>
            <w:r w:rsidRPr="00BE6B56">
              <w:rPr>
                <w:rFonts w:ascii="Arial" w:hAnsi="Arial" w:cs="Arial"/>
                <w:sz w:val="24"/>
                <w:szCs w:val="24"/>
              </w:rPr>
              <w:t>Any personal data gathered as part of this Programme for other purposes will be deleted at the end of the Programme. </w:t>
            </w:r>
          </w:p>
        </w:tc>
      </w:tr>
      <w:tr w:rsidR="009B3DD4" w14:paraId="796B5564" w14:textId="77777777">
        <w:trPr>
          <w:trHeight w:val="70"/>
        </w:trPr>
        <w:tc>
          <w:tcPr>
            <w:tcW w:w="9016" w:type="dxa"/>
            <w:shd w:val="clear" w:color="auto" w:fill="F6F0EF"/>
          </w:tcPr>
          <w:p w14:paraId="3C613CEE" w14:textId="77777777" w:rsidR="009B3DD4" w:rsidRDefault="0004617C">
            <w:pPr>
              <w:keepNext/>
              <w:spacing w:before="120" w:after="120"/>
              <w:rPr>
                <w:rFonts w:ascii="Arial" w:eastAsia="Arial" w:hAnsi="Arial" w:cs="Arial"/>
                <w:b/>
                <w:sz w:val="24"/>
                <w:szCs w:val="24"/>
              </w:rPr>
            </w:pPr>
            <w:r>
              <w:rPr>
                <w:rFonts w:ascii="Arial" w:eastAsia="Arial" w:hAnsi="Arial" w:cs="Arial"/>
                <w:b/>
                <w:sz w:val="24"/>
                <w:szCs w:val="24"/>
              </w:rPr>
              <w:t>How many individuals are affected?</w:t>
            </w:r>
          </w:p>
        </w:tc>
      </w:tr>
      <w:tr w:rsidR="009B3DD4" w14:paraId="1A86930C" w14:textId="77777777">
        <w:trPr>
          <w:trHeight w:val="70"/>
        </w:trPr>
        <w:tc>
          <w:tcPr>
            <w:tcW w:w="9016" w:type="dxa"/>
          </w:tcPr>
          <w:p w14:paraId="25B7E2DA" w14:textId="4D7A815F" w:rsidR="009B3DD4" w:rsidRDefault="00A57BF9">
            <w:pPr>
              <w:spacing w:before="120" w:after="120"/>
              <w:rPr>
                <w:rFonts w:ascii="Arial" w:eastAsia="Arial" w:hAnsi="Arial" w:cs="Arial"/>
                <w:sz w:val="24"/>
                <w:szCs w:val="24"/>
              </w:rPr>
            </w:pPr>
            <w:r>
              <w:rPr>
                <w:rFonts w:ascii="Arial" w:eastAsia="Arial" w:hAnsi="Arial" w:cs="Arial"/>
                <w:sz w:val="24"/>
                <w:szCs w:val="24"/>
              </w:rPr>
              <w:t xml:space="preserve">Up to </w:t>
            </w:r>
            <w:r w:rsidR="00577168">
              <w:rPr>
                <w:rFonts w:ascii="Arial" w:eastAsia="Arial" w:hAnsi="Arial" w:cs="Arial"/>
                <w:sz w:val="24"/>
                <w:szCs w:val="24"/>
              </w:rPr>
              <w:t>10,000</w:t>
            </w:r>
          </w:p>
        </w:tc>
      </w:tr>
      <w:tr w:rsidR="009B3DD4" w14:paraId="75A5E16E" w14:textId="77777777">
        <w:trPr>
          <w:trHeight w:val="70"/>
        </w:trPr>
        <w:tc>
          <w:tcPr>
            <w:tcW w:w="9016" w:type="dxa"/>
            <w:shd w:val="clear" w:color="auto" w:fill="F6F0EF"/>
          </w:tcPr>
          <w:p w14:paraId="37C402A2" w14:textId="77777777" w:rsidR="009B3DD4" w:rsidRDefault="0004617C">
            <w:pPr>
              <w:keepNext/>
              <w:spacing w:before="120" w:after="120"/>
              <w:rPr>
                <w:rFonts w:ascii="Arial" w:eastAsia="Arial" w:hAnsi="Arial" w:cs="Arial"/>
                <w:b/>
                <w:sz w:val="24"/>
                <w:szCs w:val="24"/>
              </w:rPr>
            </w:pPr>
            <w:r>
              <w:rPr>
                <w:rFonts w:ascii="Arial" w:eastAsia="Arial" w:hAnsi="Arial" w:cs="Arial"/>
                <w:b/>
                <w:sz w:val="24"/>
                <w:szCs w:val="24"/>
              </w:rPr>
              <w:lastRenderedPageBreak/>
              <w:t>What geographical area does it cover?</w:t>
            </w:r>
          </w:p>
        </w:tc>
      </w:tr>
      <w:tr w:rsidR="009B3DD4" w14:paraId="0B522902" w14:textId="77777777">
        <w:trPr>
          <w:trHeight w:val="70"/>
        </w:trPr>
        <w:tc>
          <w:tcPr>
            <w:tcW w:w="9016" w:type="dxa"/>
          </w:tcPr>
          <w:p w14:paraId="77C63E55" w14:textId="77777777" w:rsidR="009B3DD4" w:rsidRDefault="0004617C">
            <w:pPr>
              <w:spacing w:before="120" w:after="120"/>
              <w:rPr>
                <w:rFonts w:ascii="Arial" w:eastAsia="Arial" w:hAnsi="Arial" w:cs="Arial"/>
                <w:sz w:val="24"/>
                <w:szCs w:val="24"/>
              </w:rPr>
            </w:pPr>
            <w:r>
              <w:rPr>
                <w:rFonts w:ascii="Arial" w:eastAsia="Arial" w:hAnsi="Arial" w:cs="Arial"/>
                <w:sz w:val="24"/>
                <w:szCs w:val="24"/>
              </w:rPr>
              <w:t>Southampton</w:t>
            </w:r>
          </w:p>
        </w:tc>
      </w:tr>
    </w:tbl>
    <w:p w14:paraId="69FBFB61" w14:textId="77777777" w:rsidR="009B3DD4" w:rsidRDefault="009B3DD4">
      <w:pPr>
        <w:spacing w:line="240" w:lineRule="auto"/>
        <w:rPr>
          <w:rFonts w:ascii="Arial" w:eastAsia="Arial" w:hAnsi="Arial" w:cs="Arial"/>
          <w:sz w:val="24"/>
          <w:szCs w:val="24"/>
        </w:rPr>
      </w:pPr>
    </w:p>
    <w:tbl>
      <w:tblPr>
        <w:tblStyle w:val="a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B3DD4" w:rsidRPr="001042D3" w14:paraId="0C095657" w14:textId="77777777">
        <w:tc>
          <w:tcPr>
            <w:tcW w:w="9016" w:type="dxa"/>
            <w:shd w:val="clear" w:color="auto" w:fill="E60054"/>
          </w:tcPr>
          <w:p w14:paraId="02E7A749" w14:textId="77777777" w:rsidR="009B3DD4" w:rsidRPr="001042D3" w:rsidRDefault="0004617C">
            <w:pPr>
              <w:keepNext/>
              <w:spacing w:before="120" w:after="120"/>
              <w:rPr>
                <w:rFonts w:ascii="Arial" w:eastAsia="Arial" w:hAnsi="Arial" w:cs="Arial"/>
                <w:color w:val="F6F0EF"/>
                <w:sz w:val="24"/>
                <w:szCs w:val="24"/>
              </w:rPr>
            </w:pPr>
            <w:r w:rsidRPr="001042D3">
              <w:rPr>
                <w:rFonts w:ascii="Arial" w:eastAsia="Arial" w:hAnsi="Arial" w:cs="Arial"/>
                <w:b/>
                <w:color w:val="F6F0EF"/>
                <w:sz w:val="24"/>
                <w:szCs w:val="24"/>
              </w:rPr>
              <w:t xml:space="preserve">Describe the context of the processing </w:t>
            </w:r>
          </w:p>
        </w:tc>
      </w:tr>
      <w:tr w:rsidR="009B3DD4" w:rsidRPr="001042D3" w14:paraId="4AAB765E" w14:textId="77777777">
        <w:trPr>
          <w:trHeight w:val="70"/>
        </w:trPr>
        <w:tc>
          <w:tcPr>
            <w:tcW w:w="9016" w:type="dxa"/>
            <w:shd w:val="clear" w:color="auto" w:fill="F6F0EF"/>
          </w:tcPr>
          <w:p w14:paraId="5D4211A3" w14:textId="77777777" w:rsidR="009B3DD4" w:rsidRPr="001042D3" w:rsidRDefault="0004617C">
            <w:pPr>
              <w:spacing w:before="120" w:after="120"/>
              <w:rPr>
                <w:rFonts w:ascii="Arial" w:eastAsia="Arial" w:hAnsi="Arial" w:cs="Arial"/>
                <w:b/>
                <w:sz w:val="24"/>
                <w:szCs w:val="24"/>
              </w:rPr>
            </w:pPr>
            <w:r w:rsidRPr="001042D3">
              <w:rPr>
                <w:rFonts w:ascii="Arial" w:eastAsia="Arial" w:hAnsi="Arial" w:cs="Arial"/>
                <w:b/>
                <w:sz w:val="24"/>
                <w:szCs w:val="24"/>
              </w:rPr>
              <w:t>What is the nature of your relationship with the individuals?</w:t>
            </w:r>
          </w:p>
        </w:tc>
      </w:tr>
      <w:tr w:rsidR="009B3DD4" w:rsidRPr="001042D3" w14:paraId="344FF34A" w14:textId="77777777">
        <w:trPr>
          <w:trHeight w:val="70"/>
        </w:trPr>
        <w:tc>
          <w:tcPr>
            <w:tcW w:w="9016" w:type="dxa"/>
            <w:shd w:val="clear" w:color="auto" w:fill="D8E3ED"/>
          </w:tcPr>
          <w:p w14:paraId="2EE8CEBD" w14:textId="77777777" w:rsidR="009B3DD4" w:rsidRPr="001042D3" w:rsidRDefault="0004617C">
            <w:pPr>
              <w:rPr>
                <w:rFonts w:ascii="Arial" w:eastAsia="Arial" w:hAnsi="Arial" w:cs="Arial"/>
                <w:sz w:val="24"/>
                <w:szCs w:val="24"/>
              </w:rPr>
            </w:pPr>
            <w:r w:rsidRPr="001042D3">
              <w:rPr>
                <w:rFonts w:ascii="Arial" w:eastAsia="Arial" w:hAnsi="Arial" w:cs="Arial"/>
                <w:b/>
                <w:sz w:val="24"/>
                <w:szCs w:val="24"/>
              </w:rPr>
              <w:t>INFO:</w:t>
            </w:r>
            <w:r w:rsidRPr="001042D3">
              <w:rPr>
                <w:rFonts w:ascii="Arial" w:eastAsia="Arial" w:hAnsi="Arial" w:cs="Arial"/>
                <w:sz w:val="24"/>
                <w:szCs w:val="24"/>
              </w:rPr>
              <w:t xml:space="preserve"> Detail who the data subjects will be (</w:t>
            </w:r>
            <w:proofErr w:type="gramStart"/>
            <w:r w:rsidRPr="001042D3">
              <w:rPr>
                <w:rFonts w:ascii="Arial" w:eastAsia="Arial" w:hAnsi="Arial" w:cs="Arial"/>
                <w:sz w:val="24"/>
                <w:szCs w:val="24"/>
              </w:rPr>
              <w:t>e.g.</w:t>
            </w:r>
            <w:proofErr w:type="gramEnd"/>
            <w:r w:rsidRPr="001042D3">
              <w:rPr>
                <w:rFonts w:ascii="Arial" w:eastAsia="Arial" w:hAnsi="Arial" w:cs="Arial"/>
                <w:sz w:val="24"/>
                <w:szCs w:val="24"/>
              </w:rPr>
              <w:t xml:space="preserve"> residents, </w:t>
            </w:r>
            <w:proofErr w:type="spellStart"/>
            <w:r w:rsidRPr="001042D3">
              <w:rPr>
                <w:rFonts w:ascii="Arial" w:eastAsia="Arial" w:hAnsi="Arial" w:cs="Arial"/>
                <w:sz w:val="24"/>
                <w:szCs w:val="24"/>
              </w:rPr>
              <w:t>carers</w:t>
            </w:r>
            <w:proofErr w:type="spellEnd"/>
            <w:r w:rsidRPr="001042D3">
              <w:rPr>
                <w:rFonts w:ascii="Arial" w:eastAsia="Arial" w:hAnsi="Arial" w:cs="Arial"/>
                <w:sz w:val="24"/>
                <w:szCs w:val="24"/>
              </w:rPr>
              <w:t>, pupils, staff, professionals)</w:t>
            </w:r>
          </w:p>
        </w:tc>
      </w:tr>
      <w:tr w:rsidR="009B3DD4" w:rsidRPr="001042D3" w14:paraId="66290B91" w14:textId="77777777">
        <w:trPr>
          <w:trHeight w:val="70"/>
        </w:trPr>
        <w:tc>
          <w:tcPr>
            <w:tcW w:w="9016" w:type="dxa"/>
          </w:tcPr>
          <w:p w14:paraId="7A35346C" w14:textId="77777777" w:rsidR="009B3DD4" w:rsidRPr="001042D3" w:rsidRDefault="0004617C">
            <w:pPr>
              <w:spacing w:before="120" w:after="120"/>
              <w:rPr>
                <w:rFonts w:ascii="Arial" w:eastAsia="Arial" w:hAnsi="Arial" w:cs="Arial"/>
                <w:sz w:val="24"/>
                <w:szCs w:val="24"/>
              </w:rPr>
            </w:pPr>
            <w:r w:rsidRPr="001042D3">
              <w:rPr>
                <w:rFonts w:ascii="Arial" w:eastAsia="Arial" w:hAnsi="Arial" w:cs="Arial"/>
                <w:sz w:val="24"/>
                <w:szCs w:val="24"/>
              </w:rPr>
              <w:t>Residents of Southampton</w:t>
            </w:r>
          </w:p>
        </w:tc>
      </w:tr>
      <w:tr w:rsidR="009B3DD4" w:rsidRPr="001042D3" w14:paraId="5522D108" w14:textId="77777777">
        <w:trPr>
          <w:trHeight w:val="239"/>
        </w:trPr>
        <w:tc>
          <w:tcPr>
            <w:tcW w:w="9016" w:type="dxa"/>
            <w:shd w:val="clear" w:color="auto" w:fill="F6F0EF"/>
          </w:tcPr>
          <w:p w14:paraId="4FADAF16" w14:textId="77777777" w:rsidR="009B3DD4" w:rsidRPr="001042D3" w:rsidRDefault="0004617C">
            <w:pPr>
              <w:spacing w:before="120" w:after="120"/>
              <w:rPr>
                <w:rFonts w:ascii="Arial" w:eastAsia="Arial" w:hAnsi="Arial" w:cs="Arial"/>
                <w:b/>
                <w:sz w:val="24"/>
                <w:szCs w:val="24"/>
              </w:rPr>
            </w:pPr>
            <w:r w:rsidRPr="001042D3">
              <w:rPr>
                <w:rFonts w:ascii="Arial" w:eastAsia="Arial" w:hAnsi="Arial" w:cs="Arial"/>
                <w:b/>
                <w:sz w:val="24"/>
                <w:szCs w:val="24"/>
              </w:rPr>
              <w:t>How much control will they have over their data?</w:t>
            </w:r>
            <w:r w:rsidRPr="001042D3">
              <w:rPr>
                <w:rFonts w:ascii="Arial" w:eastAsia="Arial" w:hAnsi="Arial" w:cs="Arial"/>
                <w:sz w:val="24"/>
                <w:szCs w:val="24"/>
              </w:rPr>
              <w:t xml:space="preserve"> Will they be able to change it, access it, delete it etc.?</w:t>
            </w:r>
          </w:p>
        </w:tc>
      </w:tr>
      <w:tr w:rsidR="009B3DD4" w:rsidRPr="001042D3" w14:paraId="034F87CD" w14:textId="77777777">
        <w:trPr>
          <w:trHeight w:val="70"/>
        </w:trPr>
        <w:tc>
          <w:tcPr>
            <w:tcW w:w="9016" w:type="dxa"/>
          </w:tcPr>
          <w:p w14:paraId="6457FD46" w14:textId="77777777" w:rsidR="009B3DD4" w:rsidRDefault="0004617C" w:rsidP="00871F74">
            <w:pPr>
              <w:spacing w:before="120" w:after="120"/>
              <w:rPr>
                <w:rFonts w:ascii="Arial" w:eastAsia="Arial" w:hAnsi="Arial" w:cs="Arial"/>
                <w:sz w:val="24"/>
                <w:szCs w:val="24"/>
              </w:rPr>
            </w:pPr>
            <w:r w:rsidRPr="001042D3">
              <w:rPr>
                <w:rFonts w:ascii="Arial" w:eastAsia="Arial" w:hAnsi="Arial" w:cs="Arial"/>
                <w:sz w:val="24"/>
                <w:szCs w:val="24"/>
              </w:rPr>
              <w:t>They will be able to update their data whenever they like using their online account</w:t>
            </w:r>
          </w:p>
          <w:p w14:paraId="21CC1B96" w14:textId="77777777" w:rsidR="00577168" w:rsidRDefault="00577168" w:rsidP="00871F74">
            <w:pPr>
              <w:spacing w:before="120" w:after="120"/>
              <w:rPr>
                <w:rFonts w:ascii="Arial" w:hAnsi="Arial" w:cs="Arial"/>
                <w:sz w:val="24"/>
                <w:szCs w:val="24"/>
              </w:rPr>
            </w:pPr>
            <w:r w:rsidRPr="00BE6B56">
              <w:rPr>
                <w:rFonts w:ascii="Arial" w:hAnsi="Arial" w:cs="Arial"/>
                <w:sz w:val="24"/>
                <w:szCs w:val="24"/>
              </w:rPr>
              <w:t>By law, you have </w:t>
            </w:r>
            <w:proofErr w:type="gramStart"/>
            <w:r w:rsidRPr="00BE6B56">
              <w:rPr>
                <w:rFonts w:ascii="Arial" w:hAnsi="Arial" w:cs="Arial"/>
                <w:sz w:val="24"/>
                <w:szCs w:val="24"/>
              </w:rPr>
              <w:t>a number of</w:t>
            </w:r>
            <w:proofErr w:type="gramEnd"/>
            <w:r w:rsidRPr="00BE6B56">
              <w:rPr>
                <w:rFonts w:ascii="Arial" w:hAnsi="Arial" w:cs="Arial"/>
                <w:sz w:val="24"/>
                <w:szCs w:val="24"/>
              </w:rPr>
              <w:t xml:space="preserve"> rights </w:t>
            </w:r>
            <w:r>
              <w:rPr>
                <w:rFonts w:ascii="Arial" w:hAnsi="Arial" w:cs="Arial"/>
                <w:sz w:val="24"/>
                <w:szCs w:val="24"/>
              </w:rPr>
              <w:t>under data protection legislation,</w:t>
            </w:r>
            <w:r w:rsidRPr="00BE6B56">
              <w:rPr>
                <w:rFonts w:ascii="Arial" w:hAnsi="Arial" w:cs="Arial"/>
                <w:sz w:val="24"/>
                <w:szCs w:val="24"/>
              </w:rPr>
              <w:t xml:space="preserve"> this testing programme does not take away or reduce these rights.  You have the right to contact the </w:t>
            </w:r>
            <w:r>
              <w:rPr>
                <w:rFonts w:ascii="Arial" w:hAnsi="Arial" w:cs="Arial"/>
                <w:sz w:val="24"/>
                <w:szCs w:val="24"/>
              </w:rPr>
              <w:t xml:space="preserve">us </w:t>
            </w:r>
            <w:r w:rsidRPr="00BE6B56">
              <w:rPr>
                <w:rFonts w:ascii="Arial" w:hAnsi="Arial" w:cs="Arial"/>
                <w:sz w:val="24"/>
                <w:szCs w:val="24"/>
              </w:rPr>
              <w:t xml:space="preserve">to ask for the following:   </w:t>
            </w:r>
          </w:p>
          <w:p w14:paraId="2E4B1C24" w14:textId="77777777" w:rsidR="00577168" w:rsidRPr="00130F55" w:rsidRDefault="00577168" w:rsidP="00871F74">
            <w:pPr>
              <w:pStyle w:val="ListParagraph"/>
              <w:numPr>
                <w:ilvl w:val="0"/>
                <w:numId w:val="5"/>
              </w:numPr>
              <w:spacing w:before="120" w:after="120" w:line="259" w:lineRule="auto"/>
              <w:rPr>
                <w:rFonts w:ascii="Arial" w:hAnsi="Arial" w:cs="Arial"/>
                <w:sz w:val="24"/>
                <w:szCs w:val="24"/>
              </w:rPr>
            </w:pPr>
            <w:r w:rsidRPr="00130F55">
              <w:rPr>
                <w:rFonts w:ascii="Arial" w:hAnsi="Arial" w:cs="Arial"/>
                <w:sz w:val="24"/>
                <w:szCs w:val="24"/>
              </w:rPr>
              <w:t xml:space="preserve">to be informed about the data held about you   </w:t>
            </w:r>
          </w:p>
          <w:p w14:paraId="128351F8" w14:textId="77777777" w:rsidR="00577168" w:rsidRPr="00130F55" w:rsidRDefault="00577168" w:rsidP="00871F74">
            <w:pPr>
              <w:pStyle w:val="ListParagraph"/>
              <w:numPr>
                <w:ilvl w:val="0"/>
                <w:numId w:val="5"/>
              </w:numPr>
              <w:spacing w:before="120" w:after="120" w:line="259" w:lineRule="auto"/>
              <w:rPr>
                <w:rFonts w:ascii="Arial" w:hAnsi="Arial" w:cs="Arial"/>
                <w:sz w:val="24"/>
                <w:szCs w:val="24"/>
              </w:rPr>
            </w:pPr>
            <w:r w:rsidRPr="00130F55">
              <w:rPr>
                <w:rFonts w:ascii="Arial" w:hAnsi="Arial" w:cs="Arial"/>
                <w:sz w:val="24"/>
                <w:szCs w:val="24"/>
              </w:rPr>
              <w:t xml:space="preserve">to access the data held about you   </w:t>
            </w:r>
          </w:p>
          <w:p w14:paraId="52EC561C" w14:textId="77777777" w:rsidR="00577168" w:rsidRPr="00130F55" w:rsidRDefault="00577168" w:rsidP="00871F74">
            <w:pPr>
              <w:pStyle w:val="ListParagraph"/>
              <w:numPr>
                <w:ilvl w:val="0"/>
                <w:numId w:val="5"/>
              </w:numPr>
              <w:spacing w:before="120" w:after="120" w:line="259" w:lineRule="auto"/>
              <w:rPr>
                <w:rFonts w:ascii="Arial" w:hAnsi="Arial" w:cs="Arial"/>
                <w:sz w:val="24"/>
                <w:szCs w:val="24"/>
              </w:rPr>
            </w:pPr>
            <w:r w:rsidRPr="00130F55">
              <w:rPr>
                <w:rFonts w:ascii="Arial" w:hAnsi="Arial" w:cs="Arial"/>
                <w:sz w:val="24"/>
                <w:szCs w:val="24"/>
              </w:rPr>
              <w:t xml:space="preserve">to have the data held about you edited or updated where it is inaccurate or incomplete   </w:t>
            </w:r>
          </w:p>
          <w:p w14:paraId="4FB040CB" w14:textId="77777777" w:rsidR="00577168" w:rsidRPr="00130F55" w:rsidRDefault="00577168" w:rsidP="00871F74">
            <w:pPr>
              <w:pStyle w:val="ListParagraph"/>
              <w:numPr>
                <w:ilvl w:val="0"/>
                <w:numId w:val="5"/>
              </w:numPr>
              <w:spacing w:before="120" w:after="120" w:line="259" w:lineRule="auto"/>
              <w:rPr>
                <w:rFonts w:ascii="Arial" w:hAnsi="Arial" w:cs="Arial"/>
                <w:sz w:val="24"/>
                <w:szCs w:val="24"/>
              </w:rPr>
            </w:pPr>
            <w:r w:rsidRPr="00130F55">
              <w:rPr>
                <w:rFonts w:ascii="Arial" w:hAnsi="Arial" w:cs="Arial"/>
                <w:sz w:val="24"/>
                <w:szCs w:val="24"/>
              </w:rPr>
              <w:t xml:space="preserve">to request that data held about you be erased   </w:t>
            </w:r>
          </w:p>
          <w:p w14:paraId="37B296AB" w14:textId="77777777" w:rsidR="00577168" w:rsidRPr="00130F55" w:rsidRDefault="00577168" w:rsidP="00871F74">
            <w:pPr>
              <w:pStyle w:val="ListParagraph"/>
              <w:numPr>
                <w:ilvl w:val="0"/>
                <w:numId w:val="5"/>
              </w:numPr>
              <w:spacing w:before="120" w:after="120" w:line="259" w:lineRule="auto"/>
              <w:rPr>
                <w:rFonts w:ascii="Arial" w:hAnsi="Arial" w:cs="Arial"/>
                <w:sz w:val="24"/>
                <w:szCs w:val="24"/>
              </w:rPr>
            </w:pPr>
            <w:r w:rsidRPr="00130F55">
              <w:rPr>
                <w:rFonts w:ascii="Arial" w:hAnsi="Arial" w:cs="Arial"/>
                <w:sz w:val="24"/>
                <w:szCs w:val="24"/>
              </w:rPr>
              <w:t xml:space="preserve">to request that the use of your data be restricted   </w:t>
            </w:r>
          </w:p>
          <w:p w14:paraId="594AFFAD" w14:textId="77777777" w:rsidR="00577168" w:rsidRPr="00130F55" w:rsidRDefault="00577168" w:rsidP="00871F74">
            <w:pPr>
              <w:pStyle w:val="ListParagraph"/>
              <w:numPr>
                <w:ilvl w:val="0"/>
                <w:numId w:val="5"/>
              </w:numPr>
              <w:spacing w:before="120" w:after="120" w:line="259" w:lineRule="auto"/>
              <w:rPr>
                <w:rFonts w:ascii="Arial" w:hAnsi="Arial" w:cs="Arial"/>
                <w:sz w:val="24"/>
                <w:szCs w:val="24"/>
              </w:rPr>
            </w:pPr>
            <w:r w:rsidRPr="00130F55">
              <w:rPr>
                <w:rFonts w:ascii="Arial" w:hAnsi="Arial" w:cs="Arial"/>
                <w:sz w:val="24"/>
                <w:szCs w:val="24"/>
              </w:rPr>
              <w:t>to object to the use of your data </w:t>
            </w:r>
          </w:p>
          <w:p w14:paraId="2D3F7CB8" w14:textId="77777777" w:rsidR="00577168" w:rsidRPr="004156E2" w:rsidRDefault="00577168" w:rsidP="00871F74">
            <w:pPr>
              <w:spacing w:before="120" w:after="120"/>
              <w:rPr>
                <w:rFonts w:ascii="Arial" w:hAnsi="Arial" w:cs="Arial"/>
                <w:sz w:val="24"/>
                <w:szCs w:val="24"/>
              </w:rPr>
            </w:pPr>
            <w:r w:rsidRPr="004156E2">
              <w:rPr>
                <w:rFonts w:ascii="Arial" w:hAnsi="Arial" w:cs="Arial"/>
                <w:sz w:val="24"/>
                <w:szCs w:val="24"/>
              </w:rPr>
              <w:t xml:space="preserve">Further information about </w:t>
            </w:r>
            <w:r>
              <w:rPr>
                <w:rFonts w:ascii="Arial" w:hAnsi="Arial" w:cs="Arial"/>
                <w:sz w:val="24"/>
                <w:szCs w:val="24"/>
              </w:rPr>
              <w:t>your data protection</w:t>
            </w:r>
            <w:r w:rsidRPr="004156E2">
              <w:rPr>
                <w:rFonts w:ascii="Arial" w:hAnsi="Arial" w:cs="Arial"/>
                <w:sz w:val="24"/>
                <w:szCs w:val="24"/>
              </w:rPr>
              <w:t xml:space="preserve"> rights appear</w:t>
            </w:r>
            <w:r>
              <w:rPr>
                <w:rFonts w:ascii="Arial" w:hAnsi="Arial" w:cs="Arial"/>
                <w:sz w:val="24"/>
                <w:szCs w:val="24"/>
              </w:rPr>
              <w:t>s</w:t>
            </w:r>
            <w:r w:rsidRPr="004156E2">
              <w:rPr>
                <w:rFonts w:ascii="Arial" w:hAnsi="Arial" w:cs="Arial"/>
                <w:sz w:val="24"/>
                <w:szCs w:val="24"/>
              </w:rPr>
              <w:t xml:space="preserve"> on the Information Commissioner’s website at:</w:t>
            </w:r>
          </w:p>
          <w:p w14:paraId="33BA0B48" w14:textId="1E455C30" w:rsidR="00577168" w:rsidRPr="001042D3" w:rsidRDefault="00584DE2" w:rsidP="00871F74">
            <w:pPr>
              <w:spacing w:before="120" w:after="120"/>
              <w:rPr>
                <w:rFonts w:ascii="Arial" w:eastAsia="Arial" w:hAnsi="Arial" w:cs="Arial"/>
                <w:sz w:val="24"/>
                <w:szCs w:val="24"/>
              </w:rPr>
            </w:pPr>
            <w:hyperlink r:id="rId11" w:history="1">
              <w:r w:rsidR="00577168" w:rsidRPr="004156E2">
                <w:rPr>
                  <w:rStyle w:val="Hyperlink"/>
                  <w:rFonts w:ascii="Arial" w:hAnsi="Arial" w:cs="Arial"/>
                  <w:sz w:val="24"/>
                  <w:szCs w:val="24"/>
                </w:rPr>
                <w:t>https://ico.org.uk/for-organisations/guide-to-data-protection/principle-6-rights/</w:t>
              </w:r>
            </w:hyperlink>
            <w:r w:rsidR="00577168">
              <w:rPr>
                <w:rFonts w:ascii="Arial" w:hAnsi="Arial" w:cs="Arial"/>
                <w:sz w:val="24"/>
                <w:szCs w:val="24"/>
              </w:rPr>
              <w:t>.</w:t>
            </w:r>
          </w:p>
        </w:tc>
      </w:tr>
      <w:tr w:rsidR="009B3DD4" w:rsidRPr="001042D3" w14:paraId="741AA3C7" w14:textId="77777777">
        <w:trPr>
          <w:trHeight w:val="311"/>
        </w:trPr>
        <w:tc>
          <w:tcPr>
            <w:tcW w:w="9016" w:type="dxa"/>
            <w:shd w:val="clear" w:color="auto" w:fill="F6F0EF"/>
          </w:tcPr>
          <w:p w14:paraId="1D197142" w14:textId="77777777" w:rsidR="009B3DD4" w:rsidRPr="001042D3" w:rsidRDefault="0004617C">
            <w:pPr>
              <w:spacing w:before="120" w:after="120"/>
              <w:rPr>
                <w:rFonts w:ascii="Arial" w:eastAsia="Arial" w:hAnsi="Arial" w:cs="Arial"/>
                <w:sz w:val="24"/>
                <w:szCs w:val="24"/>
              </w:rPr>
            </w:pPr>
            <w:r w:rsidRPr="001042D3">
              <w:rPr>
                <w:rFonts w:ascii="Arial" w:eastAsia="Arial" w:hAnsi="Arial" w:cs="Arial"/>
                <w:b/>
                <w:sz w:val="24"/>
                <w:szCs w:val="24"/>
              </w:rPr>
              <w:t>Would they reasonably expect the Council to use their data in this way?</w:t>
            </w:r>
          </w:p>
        </w:tc>
      </w:tr>
      <w:tr w:rsidR="009B3DD4" w:rsidRPr="001042D3" w14:paraId="43AE0F3C" w14:textId="77777777">
        <w:trPr>
          <w:trHeight w:val="70"/>
        </w:trPr>
        <w:tc>
          <w:tcPr>
            <w:tcW w:w="9016" w:type="dxa"/>
            <w:shd w:val="clear" w:color="auto" w:fill="D8E3ED"/>
          </w:tcPr>
          <w:p w14:paraId="3D09FFFB" w14:textId="77777777" w:rsidR="009B3DD4" w:rsidRPr="001042D3" w:rsidRDefault="0004617C">
            <w:pPr>
              <w:keepNext/>
              <w:jc w:val="both"/>
              <w:rPr>
                <w:rFonts w:ascii="Arial" w:eastAsia="Arial" w:hAnsi="Arial" w:cs="Arial"/>
                <w:b/>
                <w:sz w:val="24"/>
                <w:szCs w:val="24"/>
              </w:rPr>
            </w:pPr>
            <w:r w:rsidRPr="001042D3">
              <w:rPr>
                <w:rFonts w:ascii="Arial" w:eastAsia="Arial" w:hAnsi="Arial" w:cs="Arial"/>
                <w:b/>
                <w:sz w:val="24"/>
                <w:szCs w:val="24"/>
              </w:rPr>
              <w:t xml:space="preserve">INFO: </w:t>
            </w:r>
            <w:r w:rsidRPr="001042D3">
              <w:rPr>
                <w:rFonts w:ascii="Arial" w:eastAsia="Arial" w:hAnsi="Arial" w:cs="Arial"/>
                <w:sz w:val="24"/>
                <w:szCs w:val="24"/>
              </w:rPr>
              <w:t>Please provide details to support your answer</w:t>
            </w:r>
          </w:p>
        </w:tc>
      </w:tr>
      <w:tr w:rsidR="009B3DD4" w:rsidRPr="001042D3" w14:paraId="039BD955" w14:textId="77777777">
        <w:trPr>
          <w:trHeight w:val="70"/>
        </w:trPr>
        <w:tc>
          <w:tcPr>
            <w:tcW w:w="9016" w:type="dxa"/>
          </w:tcPr>
          <w:p w14:paraId="078B3C7A" w14:textId="447941B1" w:rsidR="009B3DD4" w:rsidRPr="001042D3" w:rsidRDefault="0004617C">
            <w:pPr>
              <w:spacing w:before="120" w:after="120"/>
              <w:rPr>
                <w:rFonts w:ascii="Arial" w:eastAsia="Arial" w:hAnsi="Arial" w:cs="Arial"/>
                <w:sz w:val="24"/>
                <w:szCs w:val="24"/>
              </w:rPr>
            </w:pPr>
            <w:r w:rsidRPr="001042D3">
              <w:rPr>
                <w:rFonts w:ascii="Arial" w:eastAsia="Arial" w:hAnsi="Arial" w:cs="Arial"/>
                <w:sz w:val="24"/>
                <w:szCs w:val="24"/>
              </w:rPr>
              <w:t>Data we are obtaining is already being used by areas of the council for different projects or systems</w:t>
            </w:r>
            <w:r w:rsidR="00A57BF9" w:rsidRPr="001042D3">
              <w:rPr>
                <w:rFonts w:ascii="Arial" w:eastAsia="Arial" w:hAnsi="Arial" w:cs="Arial"/>
                <w:sz w:val="24"/>
                <w:szCs w:val="24"/>
              </w:rPr>
              <w:t>. The information given by the user will only be used to facilitate access to provision and validation of eligibility</w:t>
            </w:r>
          </w:p>
        </w:tc>
      </w:tr>
    </w:tbl>
    <w:p w14:paraId="1A1EB98C" w14:textId="77777777" w:rsidR="00871F74" w:rsidRDefault="00871F74">
      <w:r>
        <w:br w:type="page"/>
      </w:r>
    </w:p>
    <w:tbl>
      <w:tblPr>
        <w:tblStyle w:val="a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B3DD4" w:rsidRPr="001042D3" w14:paraId="0736D277" w14:textId="77777777">
        <w:trPr>
          <w:trHeight w:val="242"/>
        </w:trPr>
        <w:tc>
          <w:tcPr>
            <w:tcW w:w="9016" w:type="dxa"/>
            <w:shd w:val="clear" w:color="auto" w:fill="F6F0EF"/>
          </w:tcPr>
          <w:p w14:paraId="0CED5086" w14:textId="1B4AA814" w:rsidR="009B3DD4" w:rsidRPr="001042D3" w:rsidRDefault="0004617C">
            <w:pPr>
              <w:spacing w:before="120" w:after="120"/>
              <w:rPr>
                <w:rFonts w:ascii="Arial" w:eastAsia="Arial" w:hAnsi="Arial" w:cs="Arial"/>
                <w:b/>
                <w:sz w:val="24"/>
                <w:szCs w:val="24"/>
              </w:rPr>
            </w:pPr>
            <w:r w:rsidRPr="001042D3">
              <w:rPr>
                <w:rFonts w:ascii="Arial" w:eastAsia="Arial" w:hAnsi="Arial" w:cs="Arial"/>
                <w:b/>
                <w:sz w:val="24"/>
                <w:szCs w:val="24"/>
              </w:rPr>
              <w:lastRenderedPageBreak/>
              <w:t>Do they include children or other vulnerable groups?</w:t>
            </w:r>
          </w:p>
        </w:tc>
      </w:tr>
      <w:tr w:rsidR="009B3DD4" w:rsidRPr="001042D3" w14:paraId="4E6A5C97" w14:textId="77777777">
        <w:trPr>
          <w:trHeight w:val="70"/>
        </w:trPr>
        <w:tc>
          <w:tcPr>
            <w:tcW w:w="9016" w:type="dxa"/>
            <w:shd w:val="clear" w:color="auto" w:fill="D8E3ED"/>
          </w:tcPr>
          <w:p w14:paraId="5D34D208" w14:textId="77777777" w:rsidR="009B3DD4" w:rsidRPr="001042D3" w:rsidRDefault="0004617C">
            <w:pPr>
              <w:keepNext/>
              <w:jc w:val="both"/>
              <w:rPr>
                <w:rFonts w:ascii="Arial" w:eastAsia="Arial" w:hAnsi="Arial" w:cs="Arial"/>
                <w:b/>
                <w:sz w:val="24"/>
                <w:szCs w:val="24"/>
              </w:rPr>
            </w:pPr>
            <w:r w:rsidRPr="001042D3">
              <w:rPr>
                <w:rFonts w:ascii="Arial" w:eastAsia="Arial" w:hAnsi="Arial" w:cs="Arial"/>
                <w:b/>
                <w:sz w:val="24"/>
                <w:szCs w:val="24"/>
              </w:rPr>
              <w:t xml:space="preserve">INFO: </w:t>
            </w:r>
            <w:r w:rsidRPr="001042D3">
              <w:rPr>
                <w:rFonts w:ascii="Arial" w:eastAsia="Arial" w:hAnsi="Arial" w:cs="Arial"/>
                <w:sz w:val="24"/>
                <w:szCs w:val="24"/>
              </w:rPr>
              <w:t>If yes, please provide details</w:t>
            </w:r>
          </w:p>
        </w:tc>
      </w:tr>
      <w:tr w:rsidR="009B3DD4" w:rsidRPr="001042D3" w14:paraId="7652EF4F" w14:textId="77777777">
        <w:trPr>
          <w:trHeight w:val="70"/>
        </w:trPr>
        <w:tc>
          <w:tcPr>
            <w:tcW w:w="9016" w:type="dxa"/>
          </w:tcPr>
          <w:p w14:paraId="616EE4F8" w14:textId="77777777" w:rsidR="009B3DD4" w:rsidRPr="001042D3" w:rsidRDefault="0004617C">
            <w:pPr>
              <w:spacing w:before="120" w:after="120"/>
              <w:rPr>
                <w:rFonts w:ascii="Arial" w:eastAsia="Arial" w:hAnsi="Arial" w:cs="Arial"/>
                <w:sz w:val="24"/>
                <w:szCs w:val="24"/>
              </w:rPr>
            </w:pPr>
            <w:r w:rsidRPr="001042D3">
              <w:rPr>
                <w:rFonts w:ascii="Arial" w:eastAsia="Arial" w:hAnsi="Arial" w:cs="Arial"/>
                <w:sz w:val="24"/>
                <w:szCs w:val="24"/>
              </w:rPr>
              <w:t>Yes, individual child data will be collected and used.</w:t>
            </w:r>
          </w:p>
        </w:tc>
      </w:tr>
    </w:tbl>
    <w:tbl>
      <w:tblPr>
        <w:tblStyle w:val="a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B3DD4" w:rsidRPr="001042D3" w14:paraId="1182AA47" w14:textId="77777777">
        <w:trPr>
          <w:trHeight w:val="185"/>
        </w:trPr>
        <w:tc>
          <w:tcPr>
            <w:tcW w:w="9016" w:type="dxa"/>
            <w:shd w:val="clear" w:color="auto" w:fill="F6F0EF"/>
          </w:tcPr>
          <w:p w14:paraId="126D9891" w14:textId="77777777" w:rsidR="009B3DD4" w:rsidRPr="001042D3" w:rsidRDefault="0004617C">
            <w:pPr>
              <w:spacing w:before="120" w:after="120"/>
              <w:rPr>
                <w:rFonts w:ascii="Arial" w:eastAsia="Arial" w:hAnsi="Arial" w:cs="Arial"/>
                <w:b/>
                <w:sz w:val="24"/>
                <w:szCs w:val="24"/>
              </w:rPr>
            </w:pPr>
            <w:r w:rsidRPr="001042D3">
              <w:rPr>
                <w:rFonts w:ascii="Arial" w:eastAsia="Arial" w:hAnsi="Arial" w:cs="Arial"/>
                <w:b/>
                <w:sz w:val="24"/>
                <w:szCs w:val="24"/>
              </w:rPr>
              <w:t>Are you aware of any prior concerns over this type of processing or security flaws?</w:t>
            </w:r>
          </w:p>
        </w:tc>
      </w:tr>
      <w:tr w:rsidR="009B3DD4" w:rsidRPr="001042D3" w14:paraId="754D8C7A" w14:textId="77777777">
        <w:trPr>
          <w:trHeight w:val="70"/>
        </w:trPr>
        <w:tc>
          <w:tcPr>
            <w:tcW w:w="9016" w:type="dxa"/>
            <w:shd w:val="clear" w:color="auto" w:fill="D8E3ED"/>
          </w:tcPr>
          <w:p w14:paraId="5CCB10BA" w14:textId="77777777" w:rsidR="009B3DD4" w:rsidRPr="001042D3" w:rsidRDefault="0004617C">
            <w:pPr>
              <w:keepNext/>
              <w:jc w:val="both"/>
              <w:rPr>
                <w:rFonts w:ascii="Arial" w:eastAsia="Arial" w:hAnsi="Arial" w:cs="Arial"/>
                <w:b/>
                <w:sz w:val="24"/>
                <w:szCs w:val="24"/>
              </w:rPr>
            </w:pPr>
            <w:r w:rsidRPr="001042D3">
              <w:rPr>
                <w:rFonts w:ascii="Arial" w:eastAsia="Arial" w:hAnsi="Arial" w:cs="Arial"/>
                <w:b/>
                <w:sz w:val="24"/>
                <w:szCs w:val="24"/>
              </w:rPr>
              <w:t xml:space="preserve">INFO: </w:t>
            </w:r>
            <w:r w:rsidRPr="001042D3">
              <w:rPr>
                <w:rFonts w:ascii="Arial" w:eastAsia="Arial" w:hAnsi="Arial" w:cs="Arial"/>
                <w:sz w:val="24"/>
                <w:szCs w:val="24"/>
              </w:rPr>
              <w:t>If yes, please provide details</w:t>
            </w:r>
          </w:p>
        </w:tc>
      </w:tr>
      <w:tr w:rsidR="009B3DD4" w:rsidRPr="001042D3" w14:paraId="69C5EAE8" w14:textId="77777777">
        <w:trPr>
          <w:trHeight w:val="70"/>
        </w:trPr>
        <w:tc>
          <w:tcPr>
            <w:tcW w:w="9016" w:type="dxa"/>
          </w:tcPr>
          <w:p w14:paraId="3B132D84" w14:textId="77777777" w:rsidR="009B3DD4" w:rsidRPr="001042D3" w:rsidRDefault="0004617C">
            <w:pPr>
              <w:spacing w:before="120" w:after="120"/>
              <w:rPr>
                <w:rFonts w:ascii="Arial" w:eastAsia="Arial" w:hAnsi="Arial" w:cs="Arial"/>
                <w:sz w:val="24"/>
                <w:szCs w:val="24"/>
              </w:rPr>
            </w:pPr>
            <w:r w:rsidRPr="001042D3">
              <w:rPr>
                <w:rFonts w:ascii="Arial" w:eastAsia="Arial" w:hAnsi="Arial" w:cs="Arial"/>
                <w:sz w:val="24"/>
                <w:szCs w:val="24"/>
              </w:rPr>
              <w:t>No</w:t>
            </w:r>
          </w:p>
        </w:tc>
      </w:tr>
      <w:tr w:rsidR="009B3DD4" w:rsidRPr="001042D3" w14:paraId="4E93A470" w14:textId="77777777">
        <w:trPr>
          <w:trHeight w:val="70"/>
        </w:trPr>
        <w:tc>
          <w:tcPr>
            <w:tcW w:w="9016" w:type="dxa"/>
            <w:shd w:val="clear" w:color="auto" w:fill="F6F0EF"/>
          </w:tcPr>
          <w:p w14:paraId="68D1AAD5" w14:textId="77777777" w:rsidR="009B3DD4" w:rsidRPr="001042D3" w:rsidRDefault="0004617C">
            <w:pPr>
              <w:spacing w:before="120" w:after="120"/>
              <w:rPr>
                <w:rFonts w:ascii="Arial" w:eastAsia="Arial" w:hAnsi="Arial" w:cs="Arial"/>
                <w:b/>
                <w:sz w:val="24"/>
                <w:szCs w:val="24"/>
              </w:rPr>
            </w:pPr>
            <w:r w:rsidRPr="001042D3">
              <w:rPr>
                <w:rFonts w:ascii="Arial" w:eastAsia="Arial" w:hAnsi="Arial" w:cs="Arial"/>
                <w:b/>
                <w:sz w:val="24"/>
                <w:szCs w:val="24"/>
              </w:rPr>
              <w:t>Is the processing novel in any way?</w:t>
            </w:r>
            <w:r w:rsidRPr="001042D3">
              <w:rPr>
                <w:rFonts w:ascii="Arial" w:eastAsia="Arial" w:hAnsi="Arial" w:cs="Arial"/>
                <w:sz w:val="24"/>
                <w:szCs w:val="24"/>
              </w:rPr>
              <w:t xml:space="preserve"> </w:t>
            </w:r>
            <w:proofErr w:type="gramStart"/>
            <w:r w:rsidRPr="001042D3">
              <w:rPr>
                <w:rFonts w:ascii="Arial" w:eastAsia="Arial" w:hAnsi="Arial" w:cs="Arial"/>
                <w:sz w:val="24"/>
                <w:szCs w:val="24"/>
              </w:rPr>
              <w:t>E.g.</w:t>
            </w:r>
            <w:proofErr w:type="gramEnd"/>
            <w:r w:rsidRPr="001042D3">
              <w:rPr>
                <w:rFonts w:ascii="Arial" w:eastAsia="Arial" w:hAnsi="Arial" w:cs="Arial"/>
                <w:sz w:val="24"/>
                <w:szCs w:val="24"/>
              </w:rPr>
              <w:t xml:space="preserve"> do other local authorities have a similar process in place?</w:t>
            </w:r>
          </w:p>
        </w:tc>
      </w:tr>
      <w:tr w:rsidR="009B3DD4" w:rsidRPr="001042D3" w14:paraId="6C8B6133" w14:textId="77777777">
        <w:trPr>
          <w:trHeight w:val="70"/>
        </w:trPr>
        <w:tc>
          <w:tcPr>
            <w:tcW w:w="9016" w:type="dxa"/>
            <w:shd w:val="clear" w:color="auto" w:fill="D8E3ED"/>
          </w:tcPr>
          <w:p w14:paraId="11184E95" w14:textId="77777777" w:rsidR="009B3DD4" w:rsidRPr="001042D3" w:rsidRDefault="0004617C">
            <w:pPr>
              <w:rPr>
                <w:rFonts w:ascii="Arial" w:eastAsia="Arial" w:hAnsi="Arial" w:cs="Arial"/>
                <w:sz w:val="24"/>
                <w:szCs w:val="24"/>
              </w:rPr>
            </w:pPr>
            <w:r w:rsidRPr="001042D3">
              <w:rPr>
                <w:rFonts w:ascii="Arial" w:eastAsia="Arial" w:hAnsi="Arial" w:cs="Arial"/>
                <w:b/>
                <w:sz w:val="24"/>
                <w:szCs w:val="24"/>
              </w:rPr>
              <w:t>INFO:</w:t>
            </w:r>
            <w:r w:rsidRPr="001042D3">
              <w:rPr>
                <w:rFonts w:ascii="Arial" w:eastAsia="Arial" w:hAnsi="Arial" w:cs="Arial"/>
                <w:sz w:val="24"/>
                <w:szCs w:val="24"/>
              </w:rPr>
              <w:t xml:space="preserve"> If yes, please provide details</w:t>
            </w:r>
          </w:p>
        </w:tc>
      </w:tr>
      <w:tr w:rsidR="009B3DD4" w:rsidRPr="001042D3" w14:paraId="7E355579" w14:textId="77777777">
        <w:trPr>
          <w:trHeight w:val="70"/>
        </w:trPr>
        <w:tc>
          <w:tcPr>
            <w:tcW w:w="9016" w:type="dxa"/>
          </w:tcPr>
          <w:p w14:paraId="1C0AD912" w14:textId="77777777" w:rsidR="009B3DD4" w:rsidRDefault="001042D3">
            <w:pPr>
              <w:spacing w:before="120" w:after="120"/>
              <w:rPr>
                <w:rFonts w:ascii="Arial" w:eastAsia="Arial" w:hAnsi="Arial" w:cs="Arial"/>
                <w:sz w:val="24"/>
                <w:szCs w:val="24"/>
              </w:rPr>
            </w:pPr>
            <w:r>
              <w:rPr>
                <w:rFonts w:ascii="Arial" w:eastAsia="Arial" w:hAnsi="Arial" w:cs="Arial"/>
                <w:sz w:val="24"/>
                <w:szCs w:val="24"/>
              </w:rPr>
              <w:t>No</w:t>
            </w:r>
            <w:r w:rsidR="0004617C" w:rsidRPr="001042D3">
              <w:rPr>
                <w:rFonts w:ascii="Arial" w:eastAsia="Arial" w:hAnsi="Arial" w:cs="Arial"/>
                <w:sz w:val="24"/>
                <w:szCs w:val="24"/>
              </w:rPr>
              <w:t xml:space="preserve">, there are many systems that collect data on </w:t>
            </w:r>
            <w:proofErr w:type="gramStart"/>
            <w:r w:rsidR="0004617C" w:rsidRPr="001042D3">
              <w:rPr>
                <w:rFonts w:ascii="Arial" w:eastAsia="Arial" w:hAnsi="Arial" w:cs="Arial"/>
                <w:sz w:val="24"/>
                <w:szCs w:val="24"/>
              </w:rPr>
              <w:t>individuals</w:t>
            </w:r>
            <w:proofErr w:type="gramEnd"/>
            <w:r w:rsidR="0004617C" w:rsidRPr="001042D3">
              <w:rPr>
                <w:rFonts w:ascii="Arial" w:eastAsia="Arial" w:hAnsi="Arial" w:cs="Arial"/>
                <w:sz w:val="24"/>
                <w:szCs w:val="24"/>
              </w:rPr>
              <w:t xml:space="preserve"> wellbeing activities and interests, this will almost always include personal data. A local example is the Connect4families run by Hampshire County Council. </w:t>
            </w:r>
          </w:p>
          <w:p w14:paraId="3A1CCEC6" w14:textId="54A63288" w:rsidR="00577168" w:rsidRPr="001042D3" w:rsidRDefault="00577168">
            <w:pPr>
              <w:spacing w:before="120" w:after="120"/>
              <w:rPr>
                <w:rFonts w:ascii="Arial" w:eastAsia="Arial" w:hAnsi="Arial" w:cs="Arial"/>
                <w:sz w:val="24"/>
                <w:szCs w:val="24"/>
              </w:rPr>
            </w:pPr>
            <w:proofErr w:type="gramStart"/>
            <w:r>
              <w:rPr>
                <w:rFonts w:ascii="Arial" w:eastAsia="Arial" w:hAnsi="Arial" w:cs="Arial"/>
                <w:sz w:val="24"/>
                <w:szCs w:val="24"/>
              </w:rPr>
              <w:t>For the purpose of</w:t>
            </w:r>
            <w:proofErr w:type="gramEnd"/>
            <w:r>
              <w:rPr>
                <w:rFonts w:ascii="Arial" w:eastAsia="Arial" w:hAnsi="Arial" w:cs="Arial"/>
                <w:sz w:val="24"/>
                <w:szCs w:val="24"/>
              </w:rPr>
              <w:t xml:space="preserve"> the saliva testing, all schools and colleges in the city have signed up to the same programme and agreements</w:t>
            </w:r>
          </w:p>
        </w:tc>
      </w:tr>
      <w:tr w:rsidR="009B3DD4" w:rsidRPr="001042D3" w14:paraId="745A4CE2" w14:textId="77777777">
        <w:trPr>
          <w:trHeight w:val="70"/>
        </w:trPr>
        <w:tc>
          <w:tcPr>
            <w:tcW w:w="9016" w:type="dxa"/>
            <w:shd w:val="clear" w:color="auto" w:fill="F6F0EF"/>
          </w:tcPr>
          <w:p w14:paraId="5F1CF11A" w14:textId="77777777" w:rsidR="009B3DD4" w:rsidRPr="001042D3" w:rsidRDefault="0004617C">
            <w:pPr>
              <w:spacing w:before="120" w:after="120"/>
              <w:rPr>
                <w:rFonts w:ascii="Arial" w:eastAsia="Arial" w:hAnsi="Arial" w:cs="Arial"/>
                <w:b/>
                <w:sz w:val="24"/>
                <w:szCs w:val="24"/>
              </w:rPr>
            </w:pPr>
            <w:r w:rsidRPr="001042D3">
              <w:rPr>
                <w:rFonts w:ascii="Arial" w:eastAsia="Arial" w:hAnsi="Arial" w:cs="Arial"/>
                <w:b/>
                <w:sz w:val="24"/>
                <w:szCs w:val="24"/>
              </w:rPr>
              <w:t>Are there any current issues of public concern that should be considered?</w:t>
            </w:r>
          </w:p>
        </w:tc>
      </w:tr>
      <w:tr w:rsidR="009B3DD4" w:rsidRPr="001042D3" w14:paraId="24B6A678" w14:textId="77777777">
        <w:trPr>
          <w:trHeight w:val="70"/>
        </w:trPr>
        <w:tc>
          <w:tcPr>
            <w:tcW w:w="9016" w:type="dxa"/>
            <w:shd w:val="clear" w:color="auto" w:fill="D8E3ED"/>
          </w:tcPr>
          <w:p w14:paraId="47445D28" w14:textId="77777777" w:rsidR="009B3DD4" w:rsidRPr="001042D3" w:rsidRDefault="0004617C">
            <w:pPr>
              <w:keepNext/>
              <w:jc w:val="both"/>
              <w:rPr>
                <w:rFonts w:ascii="Arial" w:eastAsia="Arial" w:hAnsi="Arial" w:cs="Arial"/>
                <w:b/>
                <w:sz w:val="24"/>
                <w:szCs w:val="24"/>
              </w:rPr>
            </w:pPr>
            <w:r w:rsidRPr="001042D3">
              <w:rPr>
                <w:rFonts w:ascii="Arial" w:eastAsia="Arial" w:hAnsi="Arial" w:cs="Arial"/>
                <w:b/>
                <w:sz w:val="24"/>
                <w:szCs w:val="24"/>
              </w:rPr>
              <w:t xml:space="preserve">INFO: </w:t>
            </w:r>
            <w:r w:rsidRPr="001042D3">
              <w:rPr>
                <w:rFonts w:ascii="Arial" w:eastAsia="Arial" w:hAnsi="Arial" w:cs="Arial"/>
                <w:sz w:val="24"/>
                <w:szCs w:val="24"/>
              </w:rPr>
              <w:t>If yes, please provide details</w:t>
            </w:r>
          </w:p>
        </w:tc>
      </w:tr>
      <w:tr w:rsidR="009B3DD4" w:rsidRPr="001042D3" w14:paraId="09F18408" w14:textId="77777777">
        <w:trPr>
          <w:trHeight w:val="70"/>
        </w:trPr>
        <w:tc>
          <w:tcPr>
            <w:tcW w:w="9016" w:type="dxa"/>
          </w:tcPr>
          <w:p w14:paraId="0E1D0265" w14:textId="77777777" w:rsidR="009B3DD4" w:rsidRPr="001042D3" w:rsidRDefault="0004617C">
            <w:pPr>
              <w:spacing w:before="120" w:after="120"/>
              <w:rPr>
                <w:rFonts w:ascii="Arial" w:eastAsia="Arial" w:hAnsi="Arial" w:cs="Arial"/>
                <w:sz w:val="24"/>
                <w:szCs w:val="24"/>
              </w:rPr>
            </w:pPr>
            <w:r w:rsidRPr="001042D3">
              <w:rPr>
                <w:rFonts w:ascii="Arial" w:eastAsia="Arial" w:hAnsi="Arial" w:cs="Arial"/>
                <w:sz w:val="24"/>
                <w:szCs w:val="24"/>
              </w:rPr>
              <w:t>No</w:t>
            </w:r>
          </w:p>
        </w:tc>
      </w:tr>
    </w:tbl>
    <w:p w14:paraId="1162E83F" w14:textId="77777777" w:rsidR="009B3DD4" w:rsidRDefault="009B3DD4">
      <w:pPr>
        <w:spacing w:line="240" w:lineRule="auto"/>
        <w:rPr>
          <w:rFonts w:ascii="Arial" w:eastAsia="Arial" w:hAnsi="Arial" w:cs="Arial"/>
          <w:sz w:val="24"/>
          <w:szCs w:val="24"/>
        </w:rPr>
      </w:pPr>
    </w:p>
    <w:tbl>
      <w:tblPr>
        <w:tblStyle w:val="a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B3DD4" w14:paraId="01ACE399" w14:textId="77777777">
        <w:trPr>
          <w:trHeight w:val="400"/>
        </w:trPr>
        <w:tc>
          <w:tcPr>
            <w:tcW w:w="9016" w:type="dxa"/>
            <w:shd w:val="clear" w:color="auto" w:fill="E60054"/>
          </w:tcPr>
          <w:p w14:paraId="1A747B5A" w14:textId="77777777" w:rsidR="009B3DD4" w:rsidRDefault="0004617C">
            <w:pPr>
              <w:keepNext/>
              <w:spacing w:before="120" w:after="120"/>
              <w:rPr>
                <w:rFonts w:ascii="Arial" w:eastAsia="Arial" w:hAnsi="Arial" w:cs="Arial"/>
                <w:color w:val="F6F0EF"/>
                <w:sz w:val="24"/>
                <w:szCs w:val="24"/>
              </w:rPr>
            </w:pPr>
            <w:r>
              <w:rPr>
                <w:rFonts w:ascii="Arial" w:eastAsia="Arial" w:hAnsi="Arial" w:cs="Arial"/>
                <w:b/>
                <w:color w:val="F6F0EF"/>
                <w:sz w:val="24"/>
                <w:szCs w:val="24"/>
              </w:rPr>
              <w:t>Describe the purposes of the processing</w:t>
            </w:r>
            <w:r>
              <w:rPr>
                <w:rFonts w:ascii="Arial" w:eastAsia="Arial" w:hAnsi="Arial" w:cs="Arial"/>
                <w:color w:val="F6F0EF"/>
                <w:sz w:val="24"/>
                <w:szCs w:val="24"/>
              </w:rPr>
              <w:t xml:space="preserve"> </w:t>
            </w:r>
          </w:p>
        </w:tc>
      </w:tr>
      <w:tr w:rsidR="009B3DD4" w14:paraId="0F61A9FA" w14:textId="77777777">
        <w:trPr>
          <w:trHeight w:val="70"/>
        </w:trPr>
        <w:tc>
          <w:tcPr>
            <w:tcW w:w="9016" w:type="dxa"/>
            <w:shd w:val="clear" w:color="auto" w:fill="F6F0EF"/>
          </w:tcPr>
          <w:p w14:paraId="60A40506" w14:textId="77777777" w:rsidR="009B3DD4" w:rsidRDefault="0004617C">
            <w:pPr>
              <w:tabs>
                <w:tab w:val="left" w:pos="3675"/>
              </w:tabs>
              <w:spacing w:before="120" w:after="120"/>
              <w:rPr>
                <w:rFonts w:ascii="Arial" w:eastAsia="Arial" w:hAnsi="Arial" w:cs="Arial"/>
                <w:b/>
                <w:sz w:val="24"/>
                <w:szCs w:val="24"/>
              </w:rPr>
            </w:pPr>
            <w:r>
              <w:rPr>
                <w:rFonts w:ascii="Arial" w:eastAsia="Arial" w:hAnsi="Arial" w:cs="Arial"/>
                <w:b/>
                <w:sz w:val="24"/>
                <w:szCs w:val="24"/>
              </w:rPr>
              <w:t>What do you want to achieve?</w:t>
            </w:r>
          </w:p>
        </w:tc>
      </w:tr>
      <w:tr w:rsidR="009B3DD4" w14:paraId="324550B0" w14:textId="77777777">
        <w:trPr>
          <w:trHeight w:val="132"/>
        </w:trPr>
        <w:tc>
          <w:tcPr>
            <w:tcW w:w="9016" w:type="dxa"/>
          </w:tcPr>
          <w:p w14:paraId="30C28A6D" w14:textId="77777777" w:rsidR="009B3DD4" w:rsidRDefault="0004617C">
            <w:pPr>
              <w:spacing w:before="120" w:after="120"/>
              <w:rPr>
                <w:rFonts w:ascii="Arial" w:eastAsia="Arial" w:hAnsi="Arial" w:cs="Arial"/>
                <w:sz w:val="24"/>
                <w:szCs w:val="24"/>
              </w:rPr>
            </w:pPr>
            <w:r>
              <w:rPr>
                <w:rFonts w:ascii="Arial" w:eastAsia="Arial" w:hAnsi="Arial" w:cs="Arial"/>
                <w:sz w:val="24"/>
                <w:szCs w:val="24"/>
              </w:rPr>
              <w:t xml:space="preserve">Real time data that enables key decision makers within the city to make decisions to sustainably develop the health and wellbeing of everyone within Southampton. </w:t>
            </w:r>
          </w:p>
        </w:tc>
      </w:tr>
      <w:tr w:rsidR="009B3DD4" w14:paraId="1F310AE8" w14:textId="77777777">
        <w:trPr>
          <w:trHeight w:val="70"/>
        </w:trPr>
        <w:tc>
          <w:tcPr>
            <w:tcW w:w="9016" w:type="dxa"/>
            <w:shd w:val="clear" w:color="auto" w:fill="F6F0EF"/>
          </w:tcPr>
          <w:p w14:paraId="283548A8" w14:textId="77777777" w:rsidR="009B3DD4" w:rsidRDefault="0004617C">
            <w:pPr>
              <w:spacing w:before="120" w:after="120"/>
              <w:rPr>
                <w:rFonts w:ascii="Arial" w:eastAsia="Arial" w:hAnsi="Arial" w:cs="Arial"/>
                <w:b/>
                <w:sz w:val="24"/>
                <w:szCs w:val="24"/>
              </w:rPr>
            </w:pPr>
            <w:r>
              <w:rPr>
                <w:rFonts w:ascii="Arial" w:eastAsia="Arial" w:hAnsi="Arial" w:cs="Arial"/>
                <w:b/>
                <w:sz w:val="24"/>
                <w:szCs w:val="24"/>
              </w:rPr>
              <w:t>What is the intended effect on individuals?</w:t>
            </w:r>
          </w:p>
        </w:tc>
      </w:tr>
      <w:tr w:rsidR="009B3DD4" w14:paraId="32677172" w14:textId="77777777">
        <w:trPr>
          <w:trHeight w:val="70"/>
        </w:trPr>
        <w:tc>
          <w:tcPr>
            <w:tcW w:w="9016" w:type="dxa"/>
          </w:tcPr>
          <w:p w14:paraId="5D65F29B" w14:textId="77777777" w:rsidR="009B3DD4" w:rsidRDefault="0004617C">
            <w:pPr>
              <w:spacing w:before="120" w:after="120"/>
              <w:rPr>
                <w:rFonts w:ascii="Arial" w:eastAsia="Arial" w:hAnsi="Arial" w:cs="Arial"/>
                <w:sz w:val="24"/>
                <w:szCs w:val="24"/>
              </w:rPr>
            </w:pPr>
            <w:r>
              <w:rPr>
                <w:rFonts w:ascii="Arial" w:eastAsia="Arial" w:hAnsi="Arial" w:cs="Arial"/>
                <w:sz w:val="24"/>
                <w:szCs w:val="24"/>
              </w:rPr>
              <w:t>To improve the health and wellbeing of everyone in Southampton</w:t>
            </w:r>
          </w:p>
          <w:p w14:paraId="377C30C3" w14:textId="020831AE" w:rsidR="00577168" w:rsidRDefault="00577168">
            <w:pPr>
              <w:spacing w:before="120" w:after="120"/>
              <w:rPr>
                <w:rFonts w:ascii="Arial" w:eastAsia="Arial" w:hAnsi="Arial" w:cs="Arial"/>
                <w:sz w:val="24"/>
                <w:szCs w:val="24"/>
              </w:rPr>
            </w:pPr>
            <w:r>
              <w:rPr>
                <w:rFonts w:ascii="Arial" w:eastAsia="Arial" w:hAnsi="Arial" w:cs="Arial"/>
                <w:sz w:val="24"/>
                <w:szCs w:val="24"/>
              </w:rPr>
              <w:t xml:space="preserve">To keep staff, </w:t>
            </w:r>
            <w:proofErr w:type="gramStart"/>
            <w:r>
              <w:rPr>
                <w:rFonts w:ascii="Arial" w:eastAsia="Arial" w:hAnsi="Arial" w:cs="Arial"/>
                <w:sz w:val="24"/>
                <w:szCs w:val="24"/>
              </w:rPr>
              <w:t>children</w:t>
            </w:r>
            <w:proofErr w:type="gramEnd"/>
            <w:r>
              <w:rPr>
                <w:rFonts w:ascii="Arial" w:eastAsia="Arial" w:hAnsi="Arial" w:cs="Arial"/>
                <w:sz w:val="24"/>
                <w:szCs w:val="24"/>
              </w:rPr>
              <w:t xml:space="preserve"> and families safe and to reduce risk of infection</w:t>
            </w:r>
          </w:p>
        </w:tc>
      </w:tr>
    </w:tbl>
    <w:p w14:paraId="2D2ED3CE" w14:textId="77777777" w:rsidR="00871F74" w:rsidRDefault="00871F74">
      <w:r>
        <w:br w:type="page"/>
      </w:r>
    </w:p>
    <w:tbl>
      <w:tblPr>
        <w:tblStyle w:val="a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B3DD4" w14:paraId="27237AA4" w14:textId="77777777">
        <w:trPr>
          <w:trHeight w:val="97"/>
        </w:trPr>
        <w:tc>
          <w:tcPr>
            <w:tcW w:w="9016" w:type="dxa"/>
            <w:shd w:val="clear" w:color="auto" w:fill="F6F0EF"/>
          </w:tcPr>
          <w:p w14:paraId="4577FCA1" w14:textId="27C0DEC4" w:rsidR="009B3DD4" w:rsidRDefault="0004617C">
            <w:pPr>
              <w:spacing w:before="120" w:after="120"/>
              <w:rPr>
                <w:rFonts w:ascii="Arial" w:eastAsia="Arial" w:hAnsi="Arial" w:cs="Arial"/>
                <w:b/>
                <w:sz w:val="24"/>
                <w:szCs w:val="24"/>
              </w:rPr>
            </w:pPr>
            <w:r>
              <w:rPr>
                <w:rFonts w:ascii="Arial" w:eastAsia="Arial" w:hAnsi="Arial" w:cs="Arial"/>
                <w:b/>
                <w:sz w:val="24"/>
                <w:szCs w:val="24"/>
              </w:rPr>
              <w:lastRenderedPageBreak/>
              <w:t>What are the benefits of the processing – for the Council, and more broadly?</w:t>
            </w:r>
          </w:p>
        </w:tc>
      </w:tr>
      <w:tr w:rsidR="009B3DD4" w14:paraId="74A881E1" w14:textId="77777777">
        <w:trPr>
          <w:trHeight w:val="97"/>
        </w:trPr>
        <w:tc>
          <w:tcPr>
            <w:tcW w:w="9016" w:type="dxa"/>
            <w:shd w:val="clear" w:color="auto" w:fill="D8E3ED"/>
          </w:tcPr>
          <w:p w14:paraId="1724AA5D" w14:textId="77777777" w:rsidR="009B3DD4" w:rsidRDefault="0004617C">
            <w:pPr>
              <w:keepNext/>
              <w:jc w:val="both"/>
              <w:rPr>
                <w:rFonts w:ascii="Arial" w:eastAsia="Arial" w:hAnsi="Arial" w:cs="Arial"/>
                <w:b/>
                <w:sz w:val="24"/>
                <w:szCs w:val="24"/>
              </w:rPr>
            </w:pPr>
            <w:r>
              <w:rPr>
                <w:rFonts w:ascii="Arial" w:eastAsia="Arial" w:hAnsi="Arial" w:cs="Arial"/>
                <w:b/>
                <w:sz w:val="24"/>
                <w:szCs w:val="24"/>
              </w:rPr>
              <w:t xml:space="preserve">INFO: </w:t>
            </w:r>
            <w:r>
              <w:rPr>
                <w:rFonts w:ascii="Arial" w:eastAsia="Arial" w:hAnsi="Arial" w:cs="Arial"/>
                <w:sz w:val="24"/>
                <w:szCs w:val="24"/>
              </w:rPr>
              <w:t>Please confirm which of the Council’s key outcomes this will support, and how</w:t>
            </w:r>
          </w:p>
        </w:tc>
      </w:tr>
      <w:tr w:rsidR="009B3DD4" w14:paraId="55B3253D" w14:textId="77777777">
        <w:trPr>
          <w:trHeight w:val="70"/>
        </w:trPr>
        <w:tc>
          <w:tcPr>
            <w:tcW w:w="9016" w:type="dxa"/>
          </w:tcPr>
          <w:p w14:paraId="7F8B9B9B" w14:textId="77777777" w:rsidR="009B3DD4" w:rsidRDefault="0004617C">
            <w:pPr>
              <w:spacing w:before="120" w:after="120"/>
              <w:rPr>
                <w:rFonts w:ascii="Arial" w:eastAsia="Arial" w:hAnsi="Arial" w:cs="Arial"/>
                <w:b/>
                <w:sz w:val="24"/>
                <w:szCs w:val="24"/>
              </w:rPr>
            </w:pPr>
            <w:r>
              <w:rPr>
                <w:rFonts w:ascii="Arial" w:eastAsia="Arial" w:hAnsi="Arial" w:cs="Arial"/>
                <w:b/>
                <w:sz w:val="24"/>
                <w:szCs w:val="24"/>
              </w:rPr>
              <w:t>Outcome:</w:t>
            </w:r>
          </w:p>
          <w:p w14:paraId="29DD87B7" w14:textId="77777777" w:rsidR="009B3DD4" w:rsidRDefault="0004617C">
            <w:pPr>
              <w:spacing w:before="120" w:after="120"/>
              <w:rPr>
                <w:rFonts w:ascii="Arial" w:eastAsia="Arial" w:hAnsi="Arial" w:cs="Arial"/>
                <w:sz w:val="24"/>
                <w:szCs w:val="24"/>
              </w:rPr>
            </w:pPr>
            <w:r>
              <w:rPr>
                <w:rFonts w:ascii="Arial Unicode MS" w:eastAsia="Arial Unicode MS" w:hAnsi="Arial Unicode MS" w:cs="Arial Unicode MS"/>
                <w:sz w:val="24"/>
                <w:szCs w:val="24"/>
              </w:rPr>
              <w:t>✅ Southampton has strong and sustainable economic growth</w:t>
            </w:r>
          </w:p>
          <w:p w14:paraId="32AC3B71" w14:textId="77777777" w:rsidR="009B3DD4" w:rsidRDefault="0004617C">
            <w:pPr>
              <w:spacing w:before="120" w:after="120"/>
              <w:rPr>
                <w:rFonts w:ascii="Arial" w:eastAsia="Arial" w:hAnsi="Arial" w:cs="Arial"/>
                <w:sz w:val="24"/>
                <w:szCs w:val="24"/>
              </w:rPr>
            </w:pPr>
            <w:r>
              <w:rPr>
                <w:rFonts w:ascii="Arial Unicode MS" w:eastAsia="Arial Unicode MS" w:hAnsi="Arial Unicode MS" w:cs="Arial Unicode MS"/>
                <w:sz w:val="24"/>
                <w:szCs w:val="24"/>
              </w:rPr>
              <w:t>✅ Children and young people get a good start in life</w:t>
            </w:r>
          </w:p>
          <w:p w14:paraId="14712E3A" w14:textId="77777777" w:rsidR="009B3DD4" w:rsidRDefault="0004617C">
            <w:pPr>
              <w:spacing w:before="120" w:after="120"/>
              <w:rPr>
                <w:rFonts w:ascii="Arial" w:eastAsia="Arial" w:hAnsi="Arial" w:cs="Arial"/>
                <w:sz w:val="24"/>
                <w:szCs w:val="24"/>
              </w:rPr>
            </w:pPr>
            <w:r>
              <w:rPr>
                <w:rFonts w:ascii="Arial Unicode MS" w:eastAsia="Arial Unicode MS" w:hAnsi="Arial Unicode MS" w:cs="Arial Unicode MS"/>
                <w:sz w:val="24"/>
                <w:szCs w:val="24"/>
              </w:rPr>
              <w:t>✅ People in Southampton live safe, healthy, independent lives</w:t>
            </w:r>
          </w:p>
          <w:p w14:paraId="5507282F" w14:textId="77777777" w:rsidR="009B3DD4" w:rsidRDefault="0004617C">
            <w:pPr>
              <w:spacing w:before="120" w:after="120"/>
              <w:rPr>
                <w:rFonts w:ascii="Arial" w:eastAsia="Arial" w:hAnsi="Arial" w:cs="Arial"/>
                <w:sz w:val="24"/>
                <w:szCs w:val="24"/>
              </w:rPr>
            </w:pPr>
            <w:r>
              <w:rPr>
                <w:rFonts w:ascii="Arial Unicode MS" w:eastAsia="Arial Unicode MS" w:hAnsi="Arial Unicode MS" w:cs="Arial Unicode MS"/>
                <w:sz w:val="24"/>
                <w:szCs w:val="24"/>
              </w:rPr>
              <w:t>✅ Southampton is an attractive modern city, where people are proud to live and work</w:t>
            </w:r>
          </w:p>
          <w:p w14:paraId="0E9D66FF" w14:textId="77777777" w:rsidR="009B3DD4" w:rsidRDefault="0004617C">
            <w:pPr>
              <w:spacing w:before="120" w:after="120"/>
              <w:rPr>
                <w:rFonts w:ascii="Arial" w:eastAsia="Arial" w:hAnsi="Arial" w:cs="Arial"/>
                <w:b/>
                <w:sz w:val="24"/>
                <w:szCs w:val="24"/>
              </w:rPr>
            </w:pPr>
            <w:r>
              <w:rPr>
                <w:rFonts w:ascii="Arial" w:eastAsia="Arial" w:hAnsi="Arial" w:cs="Arial"/>
                <w:b/>
                <w:sz w:val="24"/>
                <w:szCs w:val="24"/>
              </w:rPr>
              <w:t>How:</w:t>
            </w:r>
          </w:p>
          <w:p w14:paraId="63C8E68A" w14:textId="6FC1F2F9" w:rsidR="009B3DD4" w:rsidRDefault="00091F30">
            <w:pPr>
              <w:spacing w:before="120" w:after="120"/>
              <w:rPr>
                <w:rFonts w:ascii="Arial" w:eastAsia="Arial" w:hAnsi="Arial" w:cs="Arial"/>
                <w:sz w:val="24"/>
                <w:szCs w:val="24"/>
              </w:rPr>
            </w:pPr>
            <w:r>
              <w:rPr>
                <w:rFonts w:ascii="Arial" w:eastAsia="Arial" w:hAnsi="Arial" w:cs="Arial"/>
                <w:sz w:val="24"/>
                <w:szCs w:val="24"/>
              </w:rPr>
              <w:t>The project is there to engage some of the city’s most vulnerable families and offer provision and activities for the school holidays. We have attempted to us local providers and ensure that funding remains within the city and for our children.</w:t>
            </w:r>
          </w:p>
          <w:p w14:paraId="68E52A13" w14:textId="71EDF19B" w:rsidR="00091F30" w:rsidRDefault="00091F30">
            <w:pPr>
              <w:spacing w:before="120" w:after="120"/>
              <w:rPr>
                <w:rFonts w:ascii="Arial" w:eastAsia="Arial" w:hAnsi="Arial" w:cs="Arial"/>
                <w:sz w:val="24"/>
                <w:szCs w:val="24"/>
              </w:rPr>
            </w:pPr>
            <w:r>
              <w:rPr>
                <w:rFonts w:ascii="Arial" w:eastAsia="Arial" w:hAnsi="Arial" w:cs="Arial"/>
                <w:sz w:val="24"/>
                <w:szCs w:val="24"/>
              </w:rPr>
              <w:t xml:space="preserve">Children will get access to free childcare as well as enriching activities and free healthy food. This will enable them to grow their </w:t>
            </w:r>
            <w:r w:rsidR="00577168">
              <w:rPr>
                <w:rFonts w:ascii="Arial" w:eastAsia="Arial" w:hAnsi="Arial" w:cs="Arial"/>
                <w:sz w:val="24"/>
                <w:szCs w:val="24"/>
              </w:rPr>
              <w:t>independence</w:t>
            </w:r>
            <w:r>
              <w:rPr>
                <w:rFonts w:ascii="Arial" w:eastAsia="Arial" w:hAnsi="Arial" w:cs="Arial"/>
                <w:sz w:val="24"/>
                <w:szCs w:val="24"/>
              </w:rPr>
              <w:t xml:space="preserve">, skills and personal development and ensure their physical </w:t>
            </w:r>
            <w:r w:rsidR="00577168">
              <w:rPr>
                <w:rFonts w:ascii="Arial" w:eastAsia="Arial" w:hAnsi="Arial" w:cs="Arial"/>
                <w:sz w:val="24"/>
                <w:szCs w:val="24"/>
              </w:rPr>
              <w:t>health</w:t>
            </w:r>
            <w:r>
              <w:rPr>
                <w:rFonts w:ascii="Arial" w:eastAsia="Arial" w:hAnsi="Arial" w:cs="Arial"/>
                <w:sz w:val="24"/>
                <w:szCs w:val="24"/>
              </w:rPr>
              <w:t xml:space="preserve"> is at the </w:t>
            </w:r>
            <w:proofErr w:type="spellStart"/>
            <w:r>
              <w:rPr>
                <w:rFonts w:ascii="Arial" w:eastAsia="Arial" w:hAnsi="Arial" w:cs="Arial"/>
                <w:sz w:val="24"/>
                <w:szCs w:val="24"/>
              </w:rPr>
              <w:t>centre</w:t>
            </w:r>
            <w:proofErr w:type="spellEnd"/>
            <w:r>
              <w:rPr>
                <w:rFonts w:ascii="Arial" w:eastAsia="Arial" w:hAnsi="Arial" w:cs="Arial"/>
                <w:sz w:val="24"/>
                <w:szCs w:val="24"/>
              </w:rPr>
              <w:t xml:space="preserve"> of the project</w:t>
            </w:r>
          </w:p>
          <w:p w14:paraId="6DF1B076" w14:textId="77777777" w:rsidR="00091F30" w:rsidRDefault="00091F30">
            <w:pPr>
              <w:spacing w:before="120" w:after="120"/>
              <w:rPr>
                <w:rFonts w:ascii="Arial" w:eastAsia="Arial" w:hAnsi="Arial" w:cs="Arial"/>
                <w:sz w:val="24"/>
                <w:szCs w:val="24"/>
              </w:rPr>
            </w:pPr>
            <w:r>
              <w:rPr>
                <w:rFonts w:ascii="Arial" w:eastAsia="Arial" w:hAnsi="Arial" w:cs="Arial"/>
                <w:sz w:val="24"/>
                <w:szCs w:val="24"/>
              </w:rPr>
              <w:t xml:space="preserve">Through an effective social media </w:t>
            </w:r>
            <w:proofErr w:type="gramStart"/>
            <w:r>
              <w:rPr>
                <w:rFonts w:ascii="Arial" w:eastAsia="Arial" w:hAnsi="Arial" w:cs="Arial"/>
                <w:sz w:val="24"/>
                <w:szCs w:val="24"/>
              </w:rPr>
              <w:t>campaign</w:t>
            </w:r>
            <w:proofErr w:type="gramEnd"/>
            <w:r w:rsidR="00E856EB">
              <w:rPr>
                <w:rFonts w:ascii="Arial" w:eastAsia="Arial" w:hAnsi="Arial" w:cs="Arial"/>
                <w:sz w:val="24"/>
                <w:szCs w:val="24"/>
              </w:rPr>
              <w:t xml:space="preserve"> the project is hoping to really put Southampton on the map and we have already received positive national </w:t>
            </w:r>
            <w:r w:rsidR="00B72CA2">
              <w:rPr>
                <w:rFonts w:ascii="Arial" w:eastAsia="Arial" w:hAnsi="Arial" w:cs="Arial"/>
                <w:sz w:val="24"/>
                <w:szCs w:val="24"/>
              </w:rPr>
              <w:t>coverage.</w:t>
            </w:r>
          </w:p>
          <w:p w14:paraId="478508E5" w14:textId="7865B690" w:rsidR="00577168" w:rsidRDefault="00577168">
            <w:pPr>
              <w:spacing w:before="120" w:after="120"/>
              <w:rPr>
                <w:rFonts w:ascii="Arial" w:eastAsia="Arial" w:hAnsi="Arial" w:cs="Arial"/>
                <w:sz w:val="24"/>
                <w:szCs w:val="24"/>
              </w:rPr>
            </w:pPr>
            <w:r>
              <w:rPr>
                <w:rFonts w:ascii="Arial" w:eastAsia="Arial" w:hAnsi="Arial" w:cs="Arial"/>
                <w:sz w:val="24"/>
                <w:szCs w:val="24"/>
              </w:rPr>
              <w:t>This will also allow the council to offer well needed provision, but to ensure we have a safe environment where risk to infection is kept to a minimum</w:t>
            </w:r>
          </w:p>
        </w:tc>
      </w:tr>
    </w:tbl>
    <w:p w14:paraId="54A86C27" w14:textId="77777777" w:rsidR="009B3DD4" w:rsidRDefault="0004617C">
      <w:pPr>
        <w:pStyle w:val="Heading1"/>
        <w:shd w:val="clear" w:color="auto" w:fill="00193C"/>
        <w:rPr>
          <w:rFonts w:ascii="Arial" w:eastAsia="Arial" w:hAnsi="Arial" w:cs="Arial"/>
        </w:rPr>
      </w:pPr>
      <w:r>
        <w:rPr>
          <w:rFonts w:ascii="Arial" w:eastAsia="Arial" w:hAnsi="Arial" w:cs="Arial"/>
        </w:rPr>
        <w:t>Step 3: Consultation process</w:t>
      </w:r>
    </w:p>
    <w:tbl>
      <w:tblPr>
        <w:tblStyle w:val="a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B3DD4" w14:paraId="1A92FC08" w14:textId="77777777">
        <w:tc>
          <w:tcPr>
            <w:tcW w:w="9016" w:type="dxa"/>
            <w:shd w:val="clear" w:color="auto" w:fill="E60054"/>
          </w:tcPr>
          <w:p w14:paraId="5C49E996" w14:textId="77777777" w:rsidR="009B3DD4" w:rsidRDefault="0004617C">
            <w:pPr>
              <w:keepNext/>
              <w:spacing w:before="120" w:after="120"/>
              <w:rPr>
                <w:rFonts w:ascii="Arial" w:eastAsia="Arial" w:hAnsi="Arial" w:cs="Arial"/>
                <w:color w:val="F6F0EF"/>
                <w:sz w:val="24"/>
                <w:szCs w:val="24"/>
              </w:rPr>
            </w:pPr>
            <w:r>
              <w:rPr>
                <w:rFonts w:ascii="Arial" w:eastAsia="Arial" w:hAnsi="Arial" w:cs="Arial"/>
                <w:b/>
                <w:color w:val="F6F0EF"/>
                <w:sz w:val="24"/>
                <w:szCs w:val="24"/>
              </w:rPr>
              <w:t xml:space="preserve">Consider how to consult with relevant stakeholders </w:t>
            </w:r>
          </w:p>
        </w:tc>
      </w:tr>
      <w:tr w:rsidR="009B3DD4" w14:paraId="669FF5AD" w14:textId="77777777">
        <w:trPr>
          <w:trHeight w:val="219"/>
        </w:trPr>
        <w:tc>
          <w:tcPr>
            <w:tcW w:w="9016" w:type="dxa"/>
            <w:shd w:val="clear" w:color="auto" w:fill="F6F0EF"/>
          </w:tcPr>
          <w:p w14:paraId="13DB7EE6" w14:textId="77777777" w:rsidR="009B3DD4" w:rsidRDefault="0004617C">
            <w:pPr>
              <w:spacing w:before="120" w:after="120"/>
              <w:rPr>
                <w:rFonts w:ascii="Arial" w:eastAsia="Arial" w:hAnsi="Arial" w:cs="Arial"/>
                <w:b/>
                <w:sz w:val="24"/>
                <w:szCs w:val="24"/>
              </w:rPr>
            </w:pPr>
            <w:r>
              <w:rPr>
                <w:rFonts w:ascii="Arial" w:eastAsia="Arial" w:hAnsi="Arial" w:cs="Arial"/>
                <w:b/>
                <w:sz w:val="24"/>
                <w:szCs w:val="24"/>
              </w:rPr>
              <w:t>Describe when and how you will seek individuals’ views – or justify why it’s not appropriate to do so</w:t>
            </w:r>
          </w:p>
        </w:tc>
      </w:tr>
      <w:tr w:rsidR="009B3DD4" w14:paraId="30615961" w14:textId="77777777">
        <w:trPr>
          <w:trHeight w:val="70"/>
        </w:trPr>
        <w:tc>
          <w:tcPr>
            <w:tcW w:w="9016" w:type="dxa"/>
          </w:tcPr>
          <w:p w14:paraId="300D4434" w14:textId="77777777" w:rsidR="009B3DD4" w:rsidRDefault="0004617C">
            <w:pPr>
              <w:spacing w:before="120" w:after="120"/>
              <w:rPr>
                <w:rFonts w:ascii="Arial" w:eastAsia="Arial" w:hAnsi="Arial" w:cs="Arial"/>
                <w:sz w:val="24"/>
                <w:szCs w:val="24"/>
              </w:rPr>
            </w:pPr>
            <w:r>
              <w:rPr>
                <w:rFonts w:ascii="Arial" w:eastAsia="Arial" w:hAnsi="Arial" w:cs="Arial"/>
                <w:sz w:val="24"/>
                <w:szCs w:val="24"/>
              </w:rPr>
              <w:t>Key officers within the council have already been briefed and are keen to see this in action. We have an opportunity to build this and make a real impact so going out to a wider audience to gain feedback would be damaging to the time scale of being able to deliver this on time.</w:t>
            </w:r>
          </w:p>
          <w:p w14:paraId="401DF7F5" w14:textId="77777777" w:rsidR="00577168" w:rsidRDefault="00577168">
            <w:pPr>
              <w:spacing w:before="120" w:after="120"/>
              <w:rPr>
                <w:rFonts w:ascii="Arial" w:eastAsia="Arial" w:hAnsi="Arial" w:cs="Arial"/>
                <w:sz w:val="24"/>
                <w:szCs w:val="24"/>
              </w:rPr>
            </w:pPr>
          </w:p>
          <w:p w14:paraId="21A0C990" w14:textId="6B98F74E" w:rsidR="00577168" w:rsidRDefault="00577168">
            <w:pPr>
              <w:spacing w:before="120" w:after="120"/>
              <w:rPr>
                <w:rFonts w:ascii="Arial" w:eastAsia="Arial" w:hAnsi="Arial" w:cs="Arial"/>
                <w:sz w:val="24"/>
                <w:szCs w:val="24"/>
              </w:rPr>
            </w:pPr>
            <w:r>
              <w:rPr>
                <w:rFonts w:ascii="Arial" w:eastAsia="Arial" w:hAnsi="Arial" w:cs="Arial"/>
                <w:sz w:val="24"/>
                <w:szCs w:val="24"/>
              </w:rPr>
              <w:t>The saliva testing is purely a voluntary basis and parents/</w:t>
            </w:r>
            <w:proofErr w:type="spellStart"/>
            <w:r>
              <w:rPr>
                <w:rFonts w:ascii="Arial" w:eastAsia="Arial" w:hAnsi="Arial" w:cs="Arial"/>
                <w:sz w:val="24"/>
                <w:szCs w:val="24"/>
              </w:rPr>
              <w:t>carers</w:t>
            </w:r>
            <w:proofErr w:type="spellEnd"/>
            <w:r>
              <w:rPr>
                <w:rFonts w:ascii="Arial" w:eastAsia="Arial" w:hAnsi="Arial" w:cs="Arial"/>
                <w:sz w:val="24"/>
                <w:szCs w:val="24"/>
              </w:rPr>
              <w:t xml:space="preserve"> </w:t>
            </w:r>
            <w:proofErr w:type="gramStart"/>
            <w:r>
              <w:rPr>
                <w:rFonts w:ascii="Arial" w:eastAsia="Arial" w:hAnsi="Arial" w:cs="Arial"/>
                <w:sz w:val="24"/>
                <w:szCs w:val="24"/>
              </w:rPr>
              <w:t>have the ability to</w:t>
            </w:r>
            <w:proofErr w:type="gramEnd"/>
            <w:r>
              <w:rPr>
                <w:rFonts w:ascii="Arial" w:eastAsia="Arial" w:hAnsi="Arial" w:cs="Arial"/>
                <w:sz w:val="24"/>
                <w:szCs w:val="24"/>
              </w:rPr>
              <w:t xml:space="preserve"> remove this agreement at any time</w:t>
            </w:r>
          </w:p>
        </w:tc>
      </w:tr>
    </w:tbl>
    <w:p w14:paraId="6D3FBFE9" w14:textId="77777777" w:rsidR="00871F74" w:rsidRDefault="00871F74">
      <w:r>
        <w:br w:type="page"/>
      </w:r>
    </w:p>
    <w:tbl>
      <w:tblPr>
        <w:tblStyle w:val="a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B3DD4" w14:paraId="42D6771B" w14:textId="77777777">
        <w:trPr>
          <w:trHeight w:val="70"/>
        </w:trPr>
        <w:tc>
          <w:tcPr>
            <w:tcW w:w="9016" w:type="dxa"/>
            <w:shd w:val="clear" w:color="auto" w:fill="F6F0EF"/>
          </w:tcPr>
          <w:p w14:paraId="21AE9D55" w14:textId="78804E10" w:rsidR="009B3DD4" w:rsidRDefault="0004617C">
            <w:pPr>
              <w:spacing w:before="120" w:after="120"/>
              <w:rPr>
                <w:rFonts w:ascii="Arial" w:eastAsia="Arial" w:hAnsi="Arial" w:cs="Arial"/>
                <w:b/>
                <w:sz w:val="24"/>
                <w:szCs w:val="24"/>
              </w:rPr>
            </w:pPr>
            <w:r>
              <w:rPr>
                <w:rFonts w:ascii="Arial" w:eastAsia="Arial" w:hAnsi="Arial" w:cs="Arial"/>
                <w:b/>
                <w:sz w:val="24"/>
                <w:szCs w:val="24"/>
              </w:rPr>
              <w:lastRenderedPageBreak/>
              <w:t>Who else do you need to involve, or have you already involved within the Council?</w:t>
            </w:r>
          </w:p>
        </w:tc>
      </w:tr>
      <w:tr w:rsidR="009B3DD4" w14:paraId="0D769B9B" w14:textId="77777777">
        <w:trPr>
          <w:trHeight w:val="70"/>
        </w:trPr>
        <w:tc>
          <w:tcPr>
            <w:tcW w:w="9016" w:type="dxa"/>
            <w:shd w:val="clear" w:color="auto" w:fill="D8E3ED"/>
          </w:tcPr>
          <w:p w14:paraId="38A42D9C" w14:textId="77777777" w:rsidR="009B3DD4" w:rsidRDefault="0004617C">
            <w:pPr>
              <w:rPr>
                <w:rFonts w:ascii="Arial" w:eastAsia="Arial" w:hAnsi="Arial" w:cs="Arial"/>
              </w:rPr>
            </w:pPr>
            <w:r>
              <w:rPr>
                <w:rFonts w:ascii="Arial" w:eastAsia="Arial" w:hAnsi="Arial" w:cs="Arial"/>
                <w:b/>
              </w:rPr>
              <w:t xml:space="preserve">INFO: </w:t>
            </w:r>
            <w:proofErr w:type="gramStart"/>
            <w:r>
              <w:rPr>
                <w:rFonts w:ascii="Arial" w:eastAsia="Arial" w:hAnsi="Arial" w:cs="Arial"/>
              </w:rPr>
              <w:t>e.g.</w:t>
            </w:r>
            <w:proofErr w:type="gramEnd"/>
            <w:r>
              <w:rPr>
                <w:rFonts w:ascii="Arial" w:eastAsia="Arial" w:hAnsi="Arial" w:cs="Arial"/>
              </w:rPr>
              <w:t xml:space="preserve"> IT services, records management</w:t>
            </w:r>
          </w:p>
        </w:tc>
      </w:tr>
      <w:tr w:rsidR="009B3DD4" w14:paraId="59E74B0E" w14:textId="77777777">
        <w:trPr>
          <w:trHeight w:val="70"/>
        </w:trPr>
        <w:tc>
          <w:tcPr>
            <w:tcW w:w="9016" w:type="dxa"/>
          </w:tcPr>
          <w:p w14:paraId="1A3C4C4C" w14:textId="708BFF28" w:rsidR="009B3DD4" w:rsidRPr="00871F74" w:rsidRDefault="004A433B">
            <w:pPr>
              <w:spacing w:before="120" w:after="120"/>
              <w:rPr>
                <w:rFonts w:ascii="Arial" w:eastAsia="Arial" w:hAnsi="Arial" w:cs="Arial"/>
                <w:sz w:val="24"/>
                <w:szCs w:val="24"/>
              </w:rPr>
            </w:pPr>
            <w:r w:rsidRPr="00871F74">
              <w:rPr>
                <w:rFonts w:ascii="Arial" w:eastAsia="Arial" w:hAnsi="Arial" w:cs="Arial"/>
                <w:sz w:val="24"/>
                <w:szCs w:val="24"/>
              </w:rPr>
              <w:t>This process has had the full backing of the council leaders and directorate. Parties who are involved in the process will be:</w:t>
            </w:r>
          </w:p>
          <w:p w14:paraId="144766AF" w14:textId="77777777" w:rsidR="004A433B" w:rsidRPr="00871F74" w:rsidRDefault="004A433B" w:rsidP="004A433B">
            <w:pPr>
              <w:pStyle w:val="ListParagraph"/>
              <w:numPr>
                <w:ilvl w:val="0"/>
                <w:numId w:val="7"/>
              </w:numPr>
              <w:spacing w:before="120" w:after="120"/>
              <w:rPr>
                <w:rFonts w:ascii="Arial" w:eastAsia="Arial" w:hAnsi="Arial" w:cs="Arial"/>
                <w:sz w:val="24"/>
                <w:szCs w:val="24"/>
              </w:rPr>
            </w:pPr>
            <w:r w:rsidRPr="00871F74">
              <w:rPr>
                <w:rFonts w:ascii="Arial" w:eastAsia="Arial" w:hAnsi="Arial" w:cs="Arial"/>
                <w:sz w:val="24"/>
                <w:szCs w:val="24"/>
              </w:rPr>
              <w:t>Legal Services</w:t>
            </w:r>
          </w:p>
          <w:p w14:paraId="5C4CAA4E" w14:textId="77777777" w:rsidR="004A433B" w:rsidRPr="00871F74" w:rsidRDefault="004A433B" w:rsidP="004A433B">
            <w:pPr>
              <w:pStyle w:val="ListParagraph"/>
              <w:numPr>
                <w:ilvl w:val="0"/>
                <w:numId w:val="7"/>
              </w:numPr>
              <w:spacing w:before="120" w:after="120"/>
              <w:rPr>
                <w:rFonts w:ascii="Arial" w:eastAsia="Arial" w:hAnsi="Arial" w:cs="Arial"/>
                <w:sz w:val="24"/>
                <w:szCs w:val="24"/>
              </w:rPr>
            </w:pPr>
            <w:r w:rsidRPr="00871F74">
              <w:rPr>
                <w:rFonts w:ascii="Arial" w:eastAsia="Arial" w:hAnsi="Arial" w:cs="Arial"/>
                <w:sz w:val="24"/>
                <w:szCs w:val="24"/>
              </w:rPr>
              <w:t>Web Management</w:t>
            </w:r>
          </w:p>
          <w:p w14:paraId="001E5A3C" w14:textId="76B0274E" w:rsidR="004A433B" w:rsidRPr="00871F74" w:rsidRDefault="004A433B" w:rsidP="004A433B">
            <w:pPr>
              <w:pStyle w:val="ListParagraph"/>
              <w:numPr>
                <w:ilvl w:val="0"/>
                <w:numId w:val="7"/>
              </w:numPr>
              <w:spacing w:before="120" w:after="120"/>
              <w:rPr>
                <w:rFonts w:ascii="Arial" w:eastAsia="Arial" w:hAnsi="Arial" w:cs="Arial"/>
                <w:sz w:val="24"/>
                <w:szCs w:val="24"/>
              </w:rPr>
            </w:pPr>
            <w:r w:rsidRPr="00871F74">
              <w:rPr>
                <w:rFonts w:ascii="Arial" w:eastAsia="Arial" w:hAnsi="Arial" w:cs="Arial"/>
                <w:sz w:val="24"/>
                <w:szCs w:val="24"/>
              </w:rPr>
              <w:t>Management Information commissioned services</w:t>
            </w:r>
          </w:p>
          <w:p w14:paraId="5EE0DB16" w14:textId="1FD32350" w:rsidR="004A433B" w:rsidRPr="00871F74" w:rsidRDefault="004A433B" w:rsidP="004A433B">
            <w:pPr>
              <w:pStyle w:val="ListParagraph"/>
              <w:numPr>
                <w:ilvl w:val="0"/>
                <w:numId w:val="7"/>
              </w:numPr>
              <w:spacing w:before="120" w:after="120"/>
              <w:rPr>
                <w:rFonts w:ascii="Arial" w:eastAsia="Arial" w:hAnsi="Arial" w:cs="Arial"/>
                <w:sz w:val="24"/>
                <w:szCs w:val="24"/>
              </w:rPr>
            </w:pPr>
            <w:r w:rsidRPr="00871F74">
              <w:rPr>
                <w:rFonts w:ascii="Arial" w:eastAsia="Arial" w:hAnsi="Arial" w:cs="Arial"/>
                <w:sz w:val="24"/>
                <w:szCs w:val="24"/>
              </w:rPr>
              <w:t>Communications Team</w:t>
            </w:r>
          </w:p>
          <w:p w14:paraId="1647C1EC" w14:textId="45C89B4A" w:rsidR="009B3DD4" w:rsidRPr="00871F74" w:rsidRDefault="004A433B" w:rsidP="00A010DC">
            <w:pPr>
              <w:pStyle w:val="ListParagraph"/>
              <w:rPr>
                <w:rFonts w:ascii="Arial" w:eastAsia="Arial" w:hAnsi="Arial" w:cs="Arial"/>
                <w:sz w:val="24"/>
                <w:szCs w:val="24"/>
              </w:rPr>
            </w:pPr>
            <w:r w:rsidRPr="00871F74">
              <w:rPr>
                <w:rFonts w:ascii="Arial" w:eastAsia="Arial" w:hAnsi="Arial" w:cs="Arial"/>
                <w:sz w:val="24"/>
                <w:szCs w:val="24"/>
              </w:rPr>
              <w:t>Council SMT and Cabinet</w:t>
            </w:r>
          </w:p>
        </w:tc>
      </w:tr>
      <w:tr w:rsidR="009B3DD4" w14:paraId="79A4F32D" w14:textId="77777777">
        <w:trPr>
          <w:trHeight w:val="70"/>
        </w:trPr>
        <w:tc>
          <w:tcPr>
            <w:tcW w:w="9016" w:type="dxa"/>
            <w:shd w:val="clear" w:color="auto" w:fill="F6F0EF"/>
          </w:tcPr>
          <w:p w14:paraId="19374D80" w14:textId="77777777" w:rsidR="009B3DD4" w:rsidRDefault="0004617C">
            <w:pPr>
              <w:spacing w:before="120" w:after="120"/>
              <w:rPr>
                <w:rFonts w:ascii="Arial" w:eastAsia="Arial" w:hAnsi="Arial" w:cs="Arial"/>
                <w:b/>
                <w:sz w:val="24"/>
                <w:szCs w:val="24"/>
              </w:rPr>
            </w:pPr>
            <w:r>
              <w:rPr>
                <w:rFonts w:ascii="Arial" w:eastAsia="Arial" w:hAnsi="Arial" w:cs="Arial"/>
                <w:b/>
                <w:sz w:val="24"/>
                <w:szCs w:val="24"/>
              </w:rPr>
              <w:t>Do you need to ask your processors to assist?</w:t>
            </w:r>
          </w:p>
        </w:tc>
      </w:tr>
      <w:tr w:rsidR="009B3DD4" w14:paraId="734CA7EB" w14:textId="77777777">
        <w:trPr>
          <w:trHeight w:val="70"/>
        </w:trPr>
        <w:tc>
          <w:tcPr>
            <w:tcW w:w="9016" w:type="dxa"/>
            <w:shd w:val="clear" w:color="auto" w:fill="D8E3ED"/>
          </w:tcPr>
          <w:p w14:paraId="4811F0B8" w14:textId="77777777" w:rsidR="009B3DD4" w:rsidRDefault="0004617C">
            <w:pPr>
              <w:rPr>
                <w:rFonts w:ascii="Arial" w:eastAsia="Arial" w:hAnsi="Arial" w:cs="Arial"/>
              </w:rPr>
            </w:pPr>
            <w:r>
              <w:rPr>
                <w:rFonts w:ascii="Arial" w:eastAsia="Arial" w:hAnsi="Arial" w:cs="Arial"/>
                <w:b/>
              </w:rPr>
              <w:t>INFO:</w:t>
            </w:r>
            <w:r>
              <w:rPr>
                <w:rFonts w:ascii="Arial" w:eastAsia="Arial" w:hAnsi="Arial" w:cs="Arial"/>
              </w:rPr>
              <w:t xml:space="preserve"> Processors are third parties who will process the personal data on our behalf</w:t>
            </w:r>
          </w:p>
        </w:tc>
      </w:tr>
      <w:tr w:rsidR="009B3DD4" w14:paraId="5B7BD0E0" w14:textId="77777777">
        <w:trPr>
          <w:trHeight w:val="70"/>
        </w:trPr>
        <w:tc>
          <w:tcPr>
            <w:tcW w:w="9016" w:type="dxa"/>
          </w:tcPr>
          <w:p w14:paraId="5ED2E3D8" w14:textId="4FFA1641" w:rsidR="009B3DD4" w:rsidRPr="00871F74" w:rsidRDefault="008F70A9">
            <w:pPr>
              <w:spacing w:before="120" w:after="120"/>
              <w:rPr>
                <w:rFonts w:ascii="Arial" w:eastAsia="Arial" w:hAnsi="Arial" w:cs="Arial"/>
                <w:sz w:val="24"/>
                <w:szCs w:val="24"/>
              </w:rPr>
            </w:pPr>
            <w:proofErr w:type="spellStart"/>
            <w:r w:rsidRPr="00871F74">
              <w:rPr>
                <w:rFonts w:ascii="Arial" w:eastAsia="Arial" w:hAnsi="Arial" w:cs="Arial"/>
                <w:sz w:val="24"/>
                <w:szCs w:val="24"/>
              </w:rPr>
              <w:t>Succeedin</w:t>
            </w:r>
            <w:proofErr w:type="spellEnd"/>
            <w:r w:rsidRPr="00871F74">
              <w:rPr>
                <w:rFonts w:ascii="Arial" w:eastAsia="Arial" w:hAnsi="Arial" w:cs="Arial"/>
                <w:sz w:val="24"/>
                <w:szCs w:val="24"/>
              </w:rPr>
              <w:t xml:space="preserve"> Limited, Leeward, 24 Montserrat Road, Lee on the Solent</w:t>
            </w:r>
            <w:r w:rsidR="00FF1F8E" w:rsidRPr="00871F74">
              <w:rPr>
                <w:rFonts w:ascii="Arial" w:eastAsia="Arial" w:hAnsi="Arial" w:cs="Arial"/>
                <w:sz w:val="24"/>
                <w:szCs w:val="24"/>
              </w:rPr>
              <w:t>, Hampshire PO13 9LT</w:t>
            </w:r>
          </w:p>
        </w:tc>
      </w:tr>
      <w:tr w:rsidR="009B3DD4" w14:paraId="4C88D3EB" w14:textId="77777777">
        <w:trPr>
          <w:trHeight w:val="70"/>
        </w:trPr>
        <w:tc>
          <w:tcPr>
            <w:tcW w:w="9016" w:type="dxa"/>
            <w:shd w:val="clear" w:color="auto" w:fill="F6F0EF"/>
          </w:tcPr>
          <w:p w14:paraId="3809016F" w14:textId="77777777" w:rsidR="009B3DD4" w:rsidRDefault="0004617C">
            <w:pPr>
              <w:spacing w:before="120" w:after="120"/>
              <w:rPr>
                <w:rFonts w:ascii="Arial" w:eastAsia="Arial" w:hAnsi="Arial" w:cs="Arial"/>
                <w:b/>
                <w:sz w:val="24"/>
                <w:szCs w:val="24"/>
              </w:rPr>
            </w:pPr>
            <w:r>
              <w:rPr>
                <w:rFonts w:ascii="Arial" w:eastAsia="Arial" w:hAnsi="Arial" w:cs="Arial"/>
                <w:b/>
                <w:sz w:val="24"/>
                <w:szCs w:val="24"/>
              </w:rPr>
              <w:t>Do you plan to consult information security experts, or any other experts?</w:t>
            </w:r>
          </w:p>
        </w:tc>
      </w:tr>
      <w:tr w:rsidR="009B3DD4" w14:paraId="26B01C81" w14:textId="77777777">
        <w:trPr>
          <w:trHeight w:val="70"/>
        </w:trPr>
        <w:tc>
          <w:tcPr>
            <w:tcW w:w="9016" w:type="dxa"/>
            <w:shd w:val="clear" w:color="auto" w:fill="D8E3ED"/>
          </w:tcPr>
          <w:p w14:paraId="3836BAFC" w14:textId="77777777" w:rsidR="009B3DD4" w:rsidRDefault="0004617C">
            <w:pPr>
              <w:keepNext/>
              <w:jc w:val="both"/>
              <w:rPr>
                <w:rFonts w:ascii="Arial" w:eastAsia="Arial" w:hAnsi="Arial" w:cs="Arial"/>
                <w:b/>
                <w:sz w:val="24"/>
                <w:szCs w:val="24"/>
              </w:rPr>
            </w:pPr>
            <w:r>
              <w:rPr>
                <w:rFonts w:ascii="Arial" w:eastAsia="Arial" w:hAnsi="Arial" w:cs="Arial"/>
                <w:b/>
                <w:sz w:val="24"/>
                <w:szCs w:val="24"/>
              </w:rPr>
              <w:t xml:space="preserve">INFO: </w:t>
            </w:r>
            <w:r>
              <w:rPr>
                <w:rFonts w:ascii="Arial" w:eastAsia="Arial" w:hAnsi="Arial" w:cs="Arial"/>
              </w:rPr>
              <w:t>Please provide details to support your answer</w:t>
            </w:r>
          </w:p>
        </w:tc>
      </w:tr>
      <w:tr w:rsidR="009B3DD4" w14:paraId="05B29C29" w14:textId="77777777">
        <w:trPr>
          <w:trHeight w:val="70"/>
        </w:trPr>
        <w:tc>
          <w:tcPr>
            <w:tcW w:w="9016" w:type="dxa"/>
          </w:tcPr>
          <w:p w14:paraId="72FBD0EF" w14:textId="4DD694AF" w:rsidR="00FB2B15" w:rsidRPr="00871F74" w:rsidRDefault="00FF1F8E" w:rsidP="00871F74">
            <w:pPr>
              <w:spacing w:before="120" w:after="120"/>
              <w:rPr>
                <w:rFonts w:ascii="Arial" w:eastAsia="Arial" w:hAnsi="Arial" w:cs="Arial"/>
                <w:sz w:val="24"/>
                <w:szCs w:val="24"/>
              </w:rPr>
            </w:pPr>
            <w:r w:rsidRPr="00871F74">
              <w:rPr>
                <w:rFonts w:ascii="Arial" w:eastAsia="Arial" w:hAnsi="Arial" w:cs="Arial"/>
                <w:sz w:val="24"/>
                <w:szCs w:val="24"/>
              </w:rPr>
              <w:t xml:space="preserve">The online platform being used is supported by a </w:t>
            </w:r>
            <w:r w:rsidR="00FB2B15" w:rsidRPr="00871F74">
              <w:rPr>
                <w:rFonts w:ascii="Arial" w:eastAsia="Arial" w:hAnsi="Arial" w:cs="Arial"/>
                <w:sz w:val="24"/>
                <w:szCs w:val="24"/>
              </w:rPr>
              <w:t>strategic partner</w:t>
            </w:r>
            <w:r w:rsidRPr="00871F74">
              <w:rPr>
                <w:rFonts w:ascii="Arial" w:eastAsia="Arial" w:hAnsi="Arial" w:cs="Arial"/>
                <w:sz w:val="24"/>
                <w:szCs w:val="24"/>
              </w:rPr>
              <w:t xml:space="preserve"> who have the necessary credentials for</w:t>
            </w:r>
            <w:r w:rsidR="00703BB8" w:rsidRPr="00871F74">
              <w:rPr>
                <w:rFonts w:ascii="Arial" w:eastAsia="Arial" w:hAnsi="Arial" w:cs="Arial"/>
                <w:sz w:val="24"/>
                <w:szCs w:val="24"/>
              </w:rPr>
              <w:t>:</w:t>
            </w:r>
            <w:r w:rsidR="0049153D" w:rsidRPr="00871F74">
              <w:rPr>
                <w:rFonts w:ascii="Arial" w:eastAsia="Arial" w:hAnsi="Arial" w:cs="Arial"/>
                <w:sz w:val="24"/>
                <w:szCs w:val="24"/>
              </w:rPr>
              <w:t xml:space="preserve"> </w:t>
            </w:r>
            <w:r w:rsidRPr="00871F74">
              <w:rPr>
                <w:rFonts w:ascii="Arial" w:eastAsia="Arial" w:hAnsi="Arial" w:cs="Arial"/>
                <w:sz w:val="24"/>
                <w:szCs w:val="24"/>
              </w:rPr>
              <w:t>Data Server Management</w:t>
            </w:r>
            <w:r w:rsidR="00703BB8" w:rsidRPr="00871F74">
              <w:rPr>
                <w:rFonts w:ascii="Arial" w:eastAsia="Arial" w:hAnsi="Arial" w:cs="Arial"/>
                <w:sz w:val="24"/>
                <w:szCs w:val="24"/>
              </w:rPr>
              <w:t xml:space="preserve">: </w:t>
            </w:r>
            <w:r w:rsidR="0049153D" w:rsidRPr="00871F74">
              <w:rPr>
                <w:rFonts w:ascii="Arial" w:eastAsia="Arial" w:hAnsi="Arial" w:cs="Arial"/>
                <w:sz w:val="24"/>
                <w:szCs w:val="24"/>
              </w:rPr>
              <w:t>are ISQ 27001:2013 certified</w:t>
            </w:r>
            <w:r w:rsidR="00703BB8" w:rsidRPr="00871F74">
              <w:rPr>
                <w:rFonts w:ascii="Arial" w:eastAsia="Arial" w:hAnsi="Arial" w:cs="Arial"/>
                <w:sz w:val="24"/>
                <w:szCs w:val="24"/>
              </w:rPr>
              <w:t xml:space="preserve">. </w:t>
            </w:r>
            <w:proofErr w:type="spellStart"/>
            <w:r w:rsidR="00703BB8" w:rsidRPr="00871F74">
              <w:rPr>
                <w:rFonts w:ascii="Arial" w:eastAsia="Arial" w:hAnsi="Arial" w:cs="Arial"/>
                <w:sz w:val="24"/>
                <w:szCs w:val="24"/>
              </w:rPr>
              <w:t>Succeedin</w:t>
            </w:r>
            <w:proofErr w:type="spellEnd"/>
            <w:r w:rsidR="00703BB8" w:rsidRPr="00871F74">
              <w:rPr>
                <w:rFonts w:ascii="Arial" w:eastAsia="Arial" w:hAnsi="Arial" w:cs="Arial"/>
                <w:sz w:val="24"/>
                <w:szCs w:val="24"/>
              </w:rPr>
              <w:t xml:space="preserve"> are registered </w:t>
            </w:r>
            <w:r w:rsidR="00FB2B15" w:rsidRPr="00871F74">
              <w:rPr>
                <w:rFonts w:ascii="Arial" w:eastAsia="Arial" w:hAnsi="Arial" w:cs="Arial"/>
                <w:sz w:val="24"/>
                <w:szCs w:val="24"/>
              </w:rPr>
              <w:t xml:space="preserve">with the ICO since 2018. </w:t>
            </w:r>
          </w:p>
          <w:p w14:paraId="4D425B3A" w14:textId="3D57E4C0" w:rsidR="009B3DD4" w:rsidRPr="00871F74" w:rsidRDefault="00FB2B15" w:rsidP="00871F74">
            <w:pPr>
              <w:spacing w:before="120" w:after="120"/>
              <w:rPr>
                <w:rFonts w:ascii="Arial" w:eastAsia="Arial" w:hAnsi="Arial" w:cs="Arial"/>
                <w:sz w:val="24"/>
                <w:szCs w:val="24"/>
              </w:rPr>
            </w:pPr>
            <w:r w:rsidRPr="00871F74">
              <w:rPr>
                <w:rFonts w:ascii="Arial" w:eastAsia="Arial" w:hAnsi="Arial" w:cs="Arial"/>
                <w:sz w:val="24"/>
                <w:szCs w:val="24"/>
              </w:rPr>
              <w:t xml:space="preserve">Registration no: ZA308588. Ensuring </w:t>
            </w:r>
            <w:r w:rsidR="0049153D" w:rsidRPr="00871F74">
              <w:rPr>
                <w:rFonts w:ascii="Arial" w:eastAsia="Arial" w:hAnsi="Arial" w:cs="Arial"/>
                <w:sz w:val="24"/>
                <w:szCs w:val="24"/>
              </w:rPr>
              <w:t xml:space="preserve">best practice in the </w:t>
            </w:r>
            <w:r w:rsidRPr="00871F74">
              <w:rPr>
                <w:rFonts w:ascii="Arial" w:eastAsia="Arial" w:hAnsi="Arial" w:cs="Arial"/>
                <w:sz w:val="24"/>
                <w:szCs w:val="24"/>
              </w:rPr>
              <w:t>data management is maintained.</w:t>
            </w:r>
          </w:p>
        </w:tc>
      </w:tr>
    </w:tbl>
    <w:p w14:paraId="301D8D70" w14:textId="77777777" w:rsidR="009B3DD4" w:rsidRDefault="009B3DD4">
      <w:pPr>
        <w:spacing w:line="240" w:lineRule="auto"/>
        <w:rPr>
          <w:rFonts w:ascii="Arial" w:eastAsia="Arial" w:hAnsi="Arial" w:cs="Arial"/>
          <w:sz w:val="24"/>
          <w:szCs w:val="24"/>
        </w:rPr>
      </w:pPr>
    </w:p>
    <w:p w14:paraId="78C7D288" w14:textId="77777777" w:rsidR="009B3DD4" w:rsidRDefault="0004617C">
      <w:pPr>
        <w:pStyle w:val="Heading1"/>
        <w:shd w:val="clear" w:color="auto" w:fill="00193C"/>
        <w:rPr>
          <w:rFonts w:ascii="Arial" w:eastAsia="Arial" w:hAnsi="Arial" w:cs="Arial"/>
        </w:rPr>
      </w:pPr>
      <w:r>
        <w:rPr>
          <w:rFonts w:ascii="Arial" w:eastAsia="Arial" w:hAnsi="Arial" w:cs="Arial"/>
        </w:rPr>
        <w:t>Step 4: Assess necessity and proportionality</w:t>
      </w:r>
    </w:p>
    <w:tbl>
      <w:tblPr>
        <w:tblStyle w:val="a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B3DD4" w14:paraId="7389F223" w14:textId="77777777">
        <w:tc>
          <w:tcPr>
            <w:tcW w:w="9016" w:type="dxa"/>
            <w:shd w:val="clear" w:color="auto" w:fill="E60054"/>
          </w:tcPr>
          <w:p w14:paraId="24E4AB3C" w14:textId="77777777" w:rsidR="009B3DD4" w:rsidRDefault="0004617C">
            <w:pPr>
              <w:keepNext/>
              <w:spacing w:before="120" w:after="120"/>
              <w:rPr>
                <w:rFonts w:ascii="Arial" w:eastAsia="Arial" w:hAnsi="Arial" w:cs="Arial"/>
                <w:color w:val="F6F0EF"/>
                <w:sz w:val="24"/>
                <w:szCs w:val="24"/>
              </w:rPr>
            </w:pPr>
            <w:r>
              <w:rPr>
                <w:rFonts w:ascii="Arial" w:eastAsia="Arial" w:hAnsi="Arial" w:cs="Arial"/>
                <w:b/>
                <w:color w:val="F6F0EF"/>
                <w:sz w:val="24"/>
                <w:szCs w:val="24"/>
              </w:rPr>
              <w:t>Describe compliance and proportionality measures</w:t>
            </w:r>
            <w:r>
              <w:rPr>
                <w:rFonts w:ascii="Arial" w:eastAsia="Arial" w:hAnsi="Arial" w:cs="Arial"/>
                <w:color w:val="F6F0EF"/>
                <w:sz w:val="24"/>
                <w:szCs w:val="24"/>
              </w:rPr>
              <w:t xml:space="preserve"> </w:t>
            </w:r>
          </w:p>
        </w:tc>
      </w:tr>
      <w:tr w:rsidR="009B3DD4" w14:paraId="4259B891" w14:textId="77777777">
        <w:trPr>
          <w:trHeight w:val="70"/>
        </w:trPr>
        <w:tc>
          <w:tcPr>
            <w:tcW w:w="9016" w:type="dxa"/>
            <w:shd w:val="clear" w:color="auto" w:fill="F6F0EF"/>
          </w:tcPr>
          <w:p w14:paraId="0E1B24A6" w14:textId="77777777" w:rsidR="009B3DD4" w:rsidRDefault="0004617C">
            <w:pPr>
              <w:spacing w:before="120" w:after="120"/>
              <w:rPr>
                <w:rFonts w:ascii="Arial" w:eastAsia="Arial" w:hAnsi="Arial" w:cs="Arial"/>
                <w:b/>
                <w:sz w:val="24"/>
                <w:szCs w:val="24"/>
              </w:rPr>
            </w:pPr>
            <w:r>
              <w:rPr>
                <w:rFonts w:ascii="Arial" w:eastAsia="Arial" w:hAnsi="Arial" w:cs="Arial"/>
                <w:b/>
                <w:sz w:val="24"/>
                <w:szCs w:val="24"/>
              </w:rPr>
              <w:t xml:space="preserve">What do you consider your lawful basis for processing to be? </w:t>
            </w:r>
            <w:r>
              <w:rPr>
                <w:rFonts w:ascii="Arial" w:eastAsia="Arial" w:hAnsi="Arial" w:cs="Arial"/>
                <w:sz w:val="24"/>
                <w:szCs w:val="24"/>
              </w:rPr>
              <w:t xml:space="preserve">Please choose </w:t>
            </w:r>
            <w:r>
              <w:rPr>
                <w:rFonts w:ascii="Arial" w:eastAsia="Arial" w:hAnsi="Arial" w:cs="Arial"/>
                <w:sz w:val="24"/>
                <w:szCs w:val="24"/>
                <w:u w:val="single"/>
              </w:rPr>
              <w:t>one</w:t>
            </w:r>
            <w:r>
              <w:rPr>
                <w:rFonts w:ascii="Arial" w:eastAsia="Arial" w:hAnsi="Arial" w:cs="Arial"/>
                <w:sz w:val="24"/>
                <w:szCs w:val="24"/>
              </w:rPr>
              <w:t xml:space="preserve"> of the following…</w:t>
            </w:r>
          </w:p>
        </w:tc>
      </w:tr>
      <w:tr w:rsidR="009B3DD4" w14:paraId="32EC986A" w14:textId="77777777">
        <w:trPr>
          <w:trHeight w:val="70"/>
        </w:trPr>
        <w:tc>
          <w:tcPr>
            <w:tcW w:w="9016" w:type="dxa"/>
            <w:shd w:val="clear" w:color="auto" w:fill="D8E3ED"/>
          </w:tcPr>
          <w:p w14:paraId="070A585D" w14:textId="77777777" w:rsidR="009B3DD4" w:rsidRDefault="0004617C">
            <w:pPr>
              <w:keepNext/>
              <w:jc w:val="both"/>
              <w:rPr>
                <w:rFonts w:ascii="Arial" w:eastAsia="Arial" w:hAnsi="Arial" w:cs="Arial"/>
                <w:b/>
                <w:sz w:val="24"/>
                <w:szCs w:val="24"/>
              </w:rPr>
            </w:pPr>
            <w:r>
              <w:rPr>
                <w:rFonts w:ascii="Arial" w:eastAsia="Arial" w:hAnsi="Arial" w:cs="Arial"/>
                <w:b/>
                <w:sz w:val="24"/>
                <w:szCs w:val="24"/>
              </w:rPr>
              <w:t xml:space="preserve">INFO: </w:t>
            </w:r>
            <w:r>
              <w:rPr>
                <w:rFonts w:ascii="Arial" w:eastAsia="Arial" w:hAnsi="Arial" w:cs="Arial"/>
              </w:rPr>
              <w:t xml:space="preserve">There should generally only be </w:t>
            </w:r>
            <w:r>
              <w:rPr>
                <w:rFonts w:ascii="Arial" w:eastAsia="Arial" w:hAnsi="Arial" w:cs="Arial"/>
                <w:u w:val="single"/>
              </w:rPr>
              <w:t>one</w:t>
            </w:r>
            <w:r>
              <w:rPr>
                <w:rFonts w:ascii="Arial" w:eastAsia="Arial" w:hAnsi="Arial" w:cs="Arial"/>
              </w:rPr>
              <w:t xml:space="preserve"> legal basis for processing.</w:t>
            </w:r>
          </w:p>
        </w:tc>
      </w:tr>
      <w:tr w:rsidR="009B3DD4" w14:paraId="2BCF1BEC" w14:textId="77777777">
        <w:trPr>
          <w:trHeight w:val="70"/>
        </w:trPr>
        <w:tc>
          <w:tcPr>
            <w:tcW w:w="9016" w:type="dxa"/>
          </w:tcPr>
          <w:p w14:paraId="399FEFED" w14:textId="7CE8A794" w:rsidR="009B3DD4" w:rsidRDefault="001042D3">
            <w:pPr>
              <w:spacing w:before="120" w:after="120"/>
              <w:ind w:left="313" w:hanging="313"/>
              <w:rPr>
                <w:rFonts w:ascii="Arial" w:eastAsia="Arial" w:hAnsi="Arial" w:cs="Arial"/>
                <w:sz w:val="24"/>
                <w:szCs w:val="24"/>
              </w:rPr>
            </w:pPr>
            <w:r w:rsidRPr="001042D3">
              <w:rPr>
                <w:rFonts w:ascii="Arial Unicode MS" w:eastAsia="Arial Unicode MS" w:hAnsi="Arial Unicode MS" w:cs="Arial Unicode MS"/>
                <w:sz w:val="24"/>
                <w:szCs w:val="24"/>
              </w:rPr>
              <w:t>☐</w:t>
            </w:r>
            <w:r w:rsidR="0004617C">
              <w:rPr>
                <w:rFonts w:ascii="Arial Unicode MS" w:eastAsia="Arial Unicode MS" w:hAnsi="Arial Unicode MS" w:cs="Arial Unicode MS"/>
                <w:sz w:val="24"/>
                <w:szCs w:val="24"/>
              </w:rPr>
              <w:t xml:space="preserve"> The data subject has given consent</w:t>
            </w:r>
          </w:p>
          <w:p w14:paraId="47C433A2" w14:textId="77777777" w:rsidR="009B3DD4" w:rsidRDefault="0004617C">
            <w:pPr>
              <w:spacing w:before="120" w:after="120"/>
              <w:ind w:left="313" w:hanging="313"/>
              <w:rPr>
                <w:rFonts w:ascii="Arial" w:eastAsia="Arial" w:hAnsi="Arial" w:cs="Arial"/>
                <w:sz w:val="24"/>
                <w:szCs w:val="24"/>
              </w:rPr>
            </w:pPr>
            <w:r>
              <w:rPr>
                <w:rFonts w:ascii="Arial Unicode MS" w:eastAsia="Arial Unicode MS" w:hAnsi="Arial Unicode MS" w:cs="Arial Unicode MS"/>
                <w:sz w:val="24"/>
                <w:szCs w:val="24"/>
              </w:rPr>
              <w:t>☐</w:t>
            </w:r>
            <w:r>
              <w:rPr>
                <w:rFonts w:ascii="Arial" w:eastAsia="Arial" w:hAnsi="Arial" w:cs="Arial"/>
                <w:sz w:val="24"/>
                <w:szCs w:val="24"/>
              </w:rPr>
              <w:t xml:space="preserve"> The processing is necessary for the performance of a contract to which the data subject is party or </w:t>
            </w:r>
            <w:proofErr w:type="gramStart"/>
            <w:r>
              <w:rPr>
                <w:rFonts w:ascii="Arial" w:eastAsia="Arial" w:hAnsi="Arial" w:cs="Arial"/>
                <w:sz w:val="24"/>
                <w:szCs w:val="24"/>
              </w:rPr>
              <w:t>in order to</w:t>
            </w:r>
            <w:proofErr w:type="gramEnd"/>
            <w:r>
              <w:rPr>
                <w:rFonts w:ascii="Arial" w:eastAsia="Arial" w:hAnsi="Arial" w:cs="Arial"/>
                <w:sz w:val="24"/>
                <w:szCs w:val="24"/>
              </w:rPr>
              <w:t xml:space="preserve"> take steps at the request of the data subject prior to entering into a contract</w:t>
            </w:r>
          </w:p>
          <w:p w14:paraId="4CFDB434" w14:textId="77777777" w:rsidR="009B3DD4" w:rsidRDefault="0004617C">
            <w:pPr>
              <w:spacing w:before="120" w:after="120"/>
              <w:ind w:left="313" w:hanging="313"/>
              <w:rPr>
                <w:rFonts w:ascii="Arial" w:eastAsia="Arial" w:hAnsi="Arial" w:cs="Arial"/>
                <w:sz w:val="24"/>
                <w:szCs w:val="24"/>
              </w:rPr>
            </w:pPr>
            <w:r>
              <w:rPr>
                <w:rFonts w:ascii="Arial Unicode MS" w:eastAsia="Arial Unicode MS" w:hAnsi="Arial Unicode MS" w:cs="Arial Unicode MS"/>
                <w:sz w:val="24"/>
                <w:szCs w:val="24"/>
              </w:rPr>
              <w:t>☐</w:t>
            </w:r>
            <w:r>
              <w:rPr>
                <w:rFonts w:ascii="Arial" w:eastAsia="Arial" w:hAnsi="Arial" w:cs="Arial"/>
                <w:sz w:val="24"/>
                <w:szCs w:val="24"/>
              </w:rPr>
              <w:t xml:space="preserve"> The processing is necessary for compliance with a legal obligation to which the Council is subject</w:t>
            </w:r>
          </w:p>
          <w:p w14:paraId="3BF70D60" w14:textId="71685907" w:rsidR="009B3DD4" w:rsidRDefault="001042D3">
            <w:pPr>
              <w:spacing w:before="120" w:after="120"/>
              <w:ind w:left="313" w:hanging="313"/>
              <w:rPr>
                <w:rFonts w:ascii="Arial" w:eastAsia="Arial" w:hAnsi="Arial" w:cs="Arial"/>
                <w:sz w:val="24"/>
                <w:szCs w:val="24"/>
              </w:rPr>
            </w:pPr>
            <w:r w:rsidRPr="001042D3">
              <w:rPr>
                <w:rFonts w:ascii="Segoe UI Emoji" w:eastAsia="Arial Unicode MS" w:hAnsi="Segoe UI Emoji" w:cs="Segoe UI Emoji"/>
                <w:sz w:val="24"/>
                <w:szCs w:val="24"/>
              </w:rPr>
              <w:t>✅</w:t>
            </w:r>
            <w:r w:rsidR="0004617C">
              <w:rPr>
                <w:rFonts w:ascii="Arial" w:eastAsia="Arial" w:hAnsi="Arial" w:cs="Arial"/>
                <w:sz w:val="24"/>
                <w:szCs w:val="24"/>
              </w:rPr>
              <w:t xml:space="preserve"> The processing is necessary for the performance of a task carried out in the public interest or in the exercise of official authority vested in the Council</w:t>
            </w:r>
          </w:p>
          <w:p w14:paraId="0FC8F797" w14:textId="77777777" w:rsidR="009B3DD4" w:rsidRDefault="0004617C">
            <w:pPr>
              <w:spacing w:before="120" w:after="120"/>
              <w:ind w:left="313" w:hanging="313"/>
              <w:rPr>
                <w:rFonts w:ascii="Arial" w:eastAsia="Arial" w:hAnsi="Arial" w:cs="Arial"/>
                <w:sz w:val="24"/>
                <w:szCs w:val="24"/>
              </w:rPr>
            </w:pPr>
            <w:r>
              <w:rPr>
                <w:rFonts w:ascii="Arial Unicode MS" w:eastAsia="Arial Unicode MS" w:hAnsi="Arial Unicode MS" w:cs="Arial Unicode MS"/>
                <w:sz w:val="24"/>
                <w:szCs w:val="24"/>
              </w:rPr>
              <w:lastRenderedPageBreak/>
              <w:t>☐</w:t>
            </w:r>
            <w:r>
              <w:rPr>
                <w:rFonts w:ascii="Arial" w:eastAsia="Arial" w:hAnsi="Arial" w:cs="Arial"/>
                <w:sz w:val="24"/>
                <w:szCs w:val="24"/>
              </w:rPr>
              <w:t xml:space="preserve"> The processing is necessary for the purposes of the legitimate interests pursued by the Council or by a third party</w:t>
            </w:r>
          </w:p>
        </w:tc>
      </w:tr>
    </w:tbl>
    <w:tbl>
      <w:tblPr>
        <w:tblStyle w:val="ae"/>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B3DD4" w14:paraId="3E569253" w14:textId="77777777">
        <w:trPr>
          <w:trHeight w:val="70"/>
        </w:trPr>
        <w:tc>
          <w:tcPr>
            <w:tcW w:w="9016" w:type="dxa"/>
            <w:shd w:val="clear" w:color="auto" w:fill="F6F0EF"/>
          </w:tcPr>
          <w:p w14:paraId="1159D53F" w14:textId="77777777" w:rsidR="009B3DD4" w:rsidRDefault="0004617C">
            <w:pPr>
              <w:spacing w:before="120" w:after="120"/>
              <w:rPr>
                <w:rFonts w:ascii="Arial" w:eastAsia="Arial" w:hAnsi="Arial" w:cs="Arial"/>
                <w:b/>
                <w:sz w:val="24"/>
                <w:szCs w:val="24"/>
              </w:rPr>
            </w:pPr>
            <w:r>
              <w:rPr>
                <w:rFonts w:ascii="Arial" w:eastAsia="Arial" w:hAnsi="Arial" w:cs="Arial"/>
                <w:b/>
                <w:sz w:val="24"/>
                <w:szCs w:val="24"/>
              </w:rPr>
              <w:lastRenderedPageBreak/>
              <w:t>Please provide further information to support this</w:t>
            </w:r>
          </w:p>
        </w:tc>
      </w:tr>
      <w:tr w:rsidR="009B3DD4" w14:paraId="7F317AF9" w14:textId="77777777">
        <w:trPr>
          <w:trHeight w:val="70"/>
        </w:trPr>
        <w:tc>
          <w:tcPr>
            <w:tcW w:w="9016" w:type="dxa"/>
            <w:shd w:val="clear" w:color="auto" w:fill="D8E3ED"/>
          </w:tcPr>
          <w:p w14:paraId="1A385C16" w14:textId="77777777" w:rsidR="009B3DD4" w:rsidRDefault="0004617C">
            <w:pPr>
              <w:keepNext/>
              <w:jc w:val="both"/>
              <w:rPr>
                <w:rFonts w:ascii="Arial" w:eastAsia="Arial" w:hAnsi="Arial" w:cs="Arial"/>
                <w:b/>
                <w:sz w:val="24"/>
                <w:szCs w:val="24"/>
              </w:rPr>
            </w:pPr>
            <w:r>
              <w:rPr>
                <w:rFonts w:ascii="Arial" w:eastAsia="Arial" w:hAnsi="Arial" w:cs="Arial"/>
                <w:b/>
                <w:sz w:val="24"/>
                <w:szCs w:val="24"/>
              </w:rPr>
              <w:t xml:space="preserve">INFO: </w:t>
            </w:r>
            <w:r>
              <w:rPr>
                <w:rFonts w:ascii="Arial" w:eastAsia="Arial" w:hAnsi="Arial" w:cs="Arial"/>
                <w:sz w:val="24"/>
                <w:szCs w:val="24"/>
              </w:rPr>
              <w:t xml:space="preserve">For example, if the processing is necessary </w:t>
            </w:r>
            <w:proofErr w:type="gramStart"/>
            <w:r>
              <w:rPr>
                <w:rFonts w:ascii="Arial" w:eastAsia="Arial" w:hAnsi="Arial" w:cs="Arial"/>
                <w:sz w:val="24"/>
                <w:szCs w:val="24"/>
              </w:rPr>
              <w:t>in order for</w:t>
            </w:r>
            <w:proofErr w:type="gramEnd"/>
            <w:r>
              <w:rPr>
                <w:rFonts w:ascii="Arial" w:eastAsia="Arial" w:hAnsi="Arial" w:cs="Arial"/>
                <w:sz w:val="24"/>
                <w:szCs w:val="24"/>
              </w:rPr>
              <w:t xml:space="preserve"> the Council to perform a statutory function, detail the relevant legislation.</w:t>
            </w:r>
          </w:p>
        </w:tc>
      </w:tr>
      <w:tr w:rsidR="009B3DD4" w14:paraId="61712588" w14:textId="77777777">
        <w:trPr>
          <w:trHeight w:val="70"/>
        </w:trPr>
        <w:tc>
          <w:tcPr>
            <w:tcW w:w="9016" w:type="dxa"/>
            <w:shd w:val="clear" w:color="auto" w:fill="auto"/>
          </w:tcPr>
          <w:p w14:paraId="27CA5E1D" w14:textId="0B62A2C3" w:rsidR="009B3DD4" w:rsidRDefault="004B1CBF">
            <w:pPr>
              <w:spacing w:before="120" w:after="120"/>
              <w:rPr>
                <w:rFonts w:ascii="Arial" w:eastAsia="Arial" w:hAnsi="Arial" w:cs="Arial"/>
                <w:sz w:val="24"/>
                <w:szCs w:val="24"/>
              </w:rPr>
            </w:pPr>
            <w:r w:rsidRPr="004B1CBF">
              <w:rPr>
                <w:rFonts w:ascii="Arial" w:eastAsia="Arial" w:hAnsi="Arial" w:cs="Arial"/>
                <w:sz w:val="24"/>
                <w:szCs w:val="24"/>
              </w:rPr>
              <w:t>Local authorities are statutorily responsible for safeguarding in relation to children in need, under s.17 of the Children Act 1989, and looked after children under s.20 of the Children Act 1989.</w:t>
            </w:r>
          </w:p>
          <w:p w14:paraId="6BB3D0C9" w14:textId="77777777" w:rsidR="004B1CBF" w:rsidRDefault="004B1CBF">
            <w:pPr>
              <w:spacing w:before="120" w:after="120"/>
              <w:rPr>
                <w:rFonts w:ascii="Arial" w:eastAsia="Arial" w:hAnsi="Arial" w:cs="Arial"/>
                <w:sz w:val="24"/>
                <w:szCs w:val="24"/>
              </w:rPr>
            </w:pPr>
            <w:r>
              <w:rPr>
                <w:rFonts w:ascii="Arial" w:eastAsia="Arial" w:hAnsi="Arial" w:cs="Arial"/>
                <w:sz w:val="24"/>
                <w:szCs w:val="24"/>
              </w:rPr>
              <w:t>“Safeguarding” includes</w:t>
            </w:r>
          </w:p>
          <w:p w14:paraId="4F3884E6" w14:textId="77777777" w:rsidR="004B1CBF" w:rsidRDefault="004B1CBF" w:rsidP="00C95CF8">
            <w:pPr>
              <w:pStyle w:val="ListParagraph"/>
              <w:numPr>
                <w:ilvl w:val="0"/>
                <w:numId w:val="3"/>
              </w:numPr>
              <w:spacing w:before="120" w:after="120"/>
              <w:rPr>
                <w:rFonts w:ascii="Arial" w:eastAsia="Arial" w:hAnsi="Arial" w:cs="Arial"/>
                <w:sz w:val="24"/>
                <w:szCs w:val="24"/>
              </w:rPr>
            </w:pPr>
            <w:r w:rsidRPr="00A010DC">
              <w:rPr>
                <w:rFonts w:ascii="Arial" w:eastAsia="Arial" w:hAnsi="Arial" w:cs="Arial"/>
                <w:sz w:val="24"/>
                <w:szCs w:val="24"/>
              </w:rPr>
              <w:t>protecting children from maltreatment</w:t>
            </w:r>
          </w:p>
          <w:p w14:paraId="20ECC384" w14:textId="77777777" w:rsidR="004B1CBF" w:rsidRDefault="004B1CBF" w:rsidP="00C95CF8">
            <w:pPr>
              <w:pStyle w:val="ListParagraph"/>
              <w:numPr>
                <w:ilvl w:val="0"/>
                <w:numId w:val="3"/>
              </w:numPr>
              <w:spacing w:before="120" w:after="120"/>
              <w:rPr>
                <w:rFonts w:ascii="Arial" w:eastAsia="Arial" w:hAnsi="Arial" w:cs="Arial"/>
                <w:sz w:val="24"/>
                <w:szCs w:val="24"/>
              </w:rPr>
            </w:pPr>
            <w:r w:rsidRPr="004B1CBF">
              <w:rPr>
                <w:rFonts w:ascii="Arial" w:eastAsia="Arial" w:hAnsi="Arial" w:cs="Arial"/>
                <w:sz w:val="24"/>
                <w:szCs w:val="24"/>
              </w:rPr>
              <w:t>preventing impairment of children’s mental and physical health or development</w:t>
            </w:r>
          </w:p>
          <w:p w14:paraId="496EE6E8" w14:textId="77777777" w:rsidR="004B1CBF" w:rsidRDefault="004B1CBF" w:rsidP="004B1CBF">
            <w:pPr>
              <w:pStyle w:val="ListParagraph"/>
              <w:numPr>
                <w:ilvl w:val="0"/>
                <w:numId w:val="3"/>
              </w:numPr>
              <w:spacing w:before="120" w:after="120"/>
              <w:rPr>
                <w:rFonts w:ascii="Arial" w:eastAsia="Arial" w:hAnsi="Arial" w:cs="Arial"/>
                <w:sz w:val="24"/>
                <w:szCs w:val="24"/>
              </w:rPr>
            </w:pPr>
            <w:r w:rsidRPr="004B1CBF">
              <w:rPr>
                <w:rFonts w:ascii="Arial" w:eastAsia="Arial" w:hAnsi="Arial" w:cs="Arial"/>
                <w:sz w:val="24"/>
                <w:szCs w:val="24"/>
              </w:rPr>
              <w:t>ensuring that children grow up in circumstances consistent with the provision of safe and effective care</w:t>
            </w:r>
          </w:p>
          <w:p w14:paraId="7053B56B" w14:textId="77777777" w:rsidR="004B1CBF" w:rsidRDefault="004B1CBF">
            <w:pPr>
              <w:pStyle w:val="ListParagraph"/>
              <w:numPr>
                <w:ilvl w:val="0"/>
                <w:numId w:val="3"/>
              </w:numPr>
              <w:spacing w:before="120" w:after="120"/>
              <w:rPr>
                <w:rFonts w:ascii="Arial" w:eastAsia="Arial" w:hAnsi="Arial" w:cs="Arial"/>
                <w:sz w:val="24"/>
                <w:szCs w:val="24"/>
              </w:rPr>
            </w:pPr>
            <w:r w:rsidRPr="004B1CBF">
              <w:rPr>
                <w:rFonts w:ascii="Arial" w:eastAsia="Arial" w:hAnsi="Arial" w:cs="Arial"/>
                <w:sz w:val="24"/>
                <w:szCs w:val="24"/>
              </w:rPr>
              <w:t>taking action to enable all children to have the best outcomes</w:t>
            </w:r>
          </w:p>
          <w:p w14:paraId="1AD86E02" w14:textId="77777777" w:rsidR="00577168" w:rsidRDefault="00577168" w:rsidP="00577168">
            <w:pPr>
              <w:rPr>
                <w:rFonts w:ascii="Arial" w:hAnsi="Arial" w:cs="Arial"/>
                <w:b/>
                <w:color w:val="002060"/>
                <w:sz w:val="24"/>
                <w:szCs w:val="24"/>
              </w:rPr>
            </w:pPr>
            <w:r>
              <w:rPr>
                <w:rFonts w:ascii="Arial" w:hAnsi="Arial" w:cs="Arial"/>
                <w:b/>
                <w:color w:val="002060"/>
                <w:sz w:val="24"/>
                <w:szCs w:val="24"/>
              </w:rPr>
              <w:t>Why</w:t>
            </w:r>
            <w:r w:rsidRPr="0002487F">
              <w:rPr>
                <w:rFonts w:ascii="Arial" w:hAnsi="Arial" w:cs="Arial"/>
                <w:b/>
                <w:color w:val="002060"/>
                <w:sz w:val="24"/>
                <w:szCs w:val="24"/>
              </w:rPr>
              <w:t xml:space="preserve"> our use of </w:t>
            </w:r>
            <w:r>
              <w:rPr>
                <w:rFonts w:ascii="Arial" w:hAnsi="Arial" w:cs="Arial"/>
                <w:b/>
                <w:color w:val="002060"/>
                <w:sz w:val="24"/>
                <w:szCs w:val="24"/>
              </w:rPr>
              <w:t>your</w:t>
            </w:r>
            <w:r w:rsidRPr="0002487F">
              <w:rPr>
                <w:rFonts w:ascii="Arial" w:hAnsi="Arial" w:cs="Arial"/>
                <w:b/>
                <w:color w:val="002060"/>
                <w:sz w:val="24"/>
                <w:szCs w:val="24"/>
              </w:rPr>
              <w:t xml:space="preserve"> personal data</w:t>
            </w:r>
            <w:r>
              <w:rPr>
                <w:rFonts w:ascii="Arial" w:hAnsi="Arial" w:cs="Arial"/>
                <w:b/>
                <w:color w:val="002060"/>
                <w:sz w:val="24"/>
                <w:szCs w:val="24"/>
              </w:rPr>
              <w:t xml:space="preserve"> is</w:t>
            </w:r>
            <w:r w:rsidRPr="0002487F">
              <w:rPr>
                <w:rFonts w:ascii="Arial" w:hAnsi="Arial" w:cs="Arial"/>
                <w:b/>
                <w:color w:val="002060"/>
                <w:sz w:val="24"/>
                <w:szCs w:val="24"/>
              </w:rPr>
              <w:t xml:space="preserve"> </w:t>
            </w:r>
            <w:proofErr w:type="gramStart"/>
            <w:r w:rsidRPr="0002487F">
              <w:rPr>
                <w:rFonts w:ascii="Arial" w:hAnsi="Arial" w:cs="Arial"/>
                <w:b/>
                <w:color w:val="002060"/>
                <w:sz w:val="24"/>
                <w:szCs w:val="24"/>
              </w:rPr>
              <w:t>lawful</w:t>
            </w:r>
            <w:proofErr w:type="gramEnd"/>
          </w:p>
          <w:p w14:paraId="7C00F6B9" w14:textId="77777777" w:rsidR="00577168" w:rsidRDefault="00577168" w:rsidP="00577168">
            <w:pPr>
              <w:rPr>
                <w:rFonts w:ascii="Arial" w:hAnsi="Arial" w:cs="Arial"/>
                <w:sz w:val="24"/>
                <w:szCs w:val="24"/>
              </w:rPr>
            </w:pPr>
            <w:proofErr w:type="gramStart"/>
            <w:r w:rsidRPr="002960A5">
              <w:rPr>
                <w:rFonts w:ascii="Arial" w:hAnsi="Arial" w:cs="Arial"/>
                <w:sz w:val="24"/>
                <w:szCs w:val="24"/>
              </w:rPr>
              <w:t>In order for</w:t>
            </w:r>
            <w:proofErr w:type="gramEnd"/>
            <w:r w:rsidRPr="002960A5">
              <w:rPr>
                <w:rFonts w:ascii="Arial" w:hAnsi="Arial" w:cs="Arial"/>
                <w:sz w:val="24"/>
                <w:szCs w:val="24"/>
              </w:rPr>
              <w:t xml:space="preserve"> </w:t>
            </w:r>
            <w:r>
              <w:rPr>
                <w:rFonts w:ascii="Arial" w:hAnsi="Arial" w:cs="Arial"/>
                <w:sz w:val="24"/>
                <w:szCs w:val="24"/>
              </w:rPr>
              <w:t>our use of your/your child’s personal data to be lawful, we need to meet one (or more) conditions in the data protection legislation. For the purposes of this programme, the relevant conditions are:</w:t>
            </w:r>
          </w:p>
          <w:p w14:paraId="4C0619A8" w14:textId="77777777" w:rsidR="00577168" w:rsidRDefault="00577168" w:rsidP="00577168">
            <w:pPr>
              <w:rPr>
                <w:rFonts w:ascii="Arial" w:hAnsi="Arial" w:cs="Arial"/>
                <w:sz w:val="24"/>
                <w:szCs w:val="24"/>
              </w:rPr>
            </w:pPr>
            <w:r>
              <w:rPr>
                <w:rFonts w:ascii="Arial" w:hAnsi="Arial" w:cs="Arial"/>
                <w:sz w:val="24"/>
                <w:szCs w:val="24"/>
              </w:rPr>
              <w:t>For processing personal data by the NHS and School/College:</w:t>
            </w:r>
          </w:p>
          <w:p w14:paraId="21132504" w14:textId="77777777" w:rsidR="00577168" w:rsidRDefault="00577168" w:rsidP="00577168">
            <w:pPr>
              <w:pStyle w:val="ListParagraph"/>
              <w:numPr>
                <w:ilvl w:val="0"/>
                <w:numId w:val="6"/>
              </w:numPr>
              <w:spacing w:after="160" w:line="259" w:lineRule="auto"/>
              <w:rPr>
                <w:rFonts w:ascii="Arial" w:hAnsi="Arial" w:cs="Arial"/>
                <w:sz w:val="24"/>
                <w:szCs w:val="24"/>
              </w:rPr>
            </w:pPr>
            <w:r w:rsidRPr="006C481B">
              <w:rPr>
                <w:rFonts w:ascii="Arial" w:hAnsi="Arial" w:cs="Arial"/>
                <w:sz w:val="24"/>
                <w:szCs w:val="24"/>
              </w:rPr>
              <w:t>Article 6(1)(e) GDPR</w:t>
            </w:r>
            <w:r>
              <w:rPr>
                <w:rFonts w:ascii="Arial" w:hAnsi="Arial" w:cs="Arial"/>
                <w:sz w:val="24"/>
                <w:szCs w:val="24"/>
              </w:rPr>
              <w:t>,</w:t>
            </w:r>
            <w:r w:rsidRPr="006C481B">
              <w:rPr>
                <w:rFonts w:ascii="Arial" w:hAnsi="Arial" w:cs="Arial"/>
                <w:sz w:val="24"/>
                <w:szCs w:val="24"/>
              </w:rPr>
              <w:t xml:space="preserve"> </w:t>
            </w:r>
            <w:r>
              <w:rPr>
                <w:rFonts w:ascii="Arial" w:hAnsi="Arial" w:cs="Arial"/>
                <w:sz w:val="24"/>
                <w:szCs w:val="24"/>
              </w:rPr>
              <w:t xml:space="preserve">to perform a </w:t>
            </w:r>
            <w:r w:rsidRPr="006C481B">
              <w:rPr>
                <w:rFonts w:ascii="Arial" w:hAnsi="Arial" w:cs="Arial"/>
                <w:sz w:val="24"/>
                <w:szCs w:val="24"/>
              </w:rPr>
              <w:t>public task</w:t>
            </w:r>
            <w:r>
              <w:rPr>
                <w:rFonts w:ascii="Arial" w:hAnsi="Arial" w:cs="Arial"/>
                <w:sz w:val="24"/>
                <w:szCs w:val="24"/>
              </w:rPr>
              <w:t xml:space="preserve"> as part of our function as a department</w:t>
            </w:r>
            <w:r w:rsidRPr="006C481B">
              <w:rPr>
                <w:rFonts w:ascii="Arial" w:hAnsi="Arial" w:cs="Arial"/>
                <w:sz w:val="24"/>
                <w:szCs w:val="24"/>
              </w:rPr>
              <w:t>.</w:t>
            </w:r>
          </w:p>
          <w:p w14:paraId="767FBBE7" w14:textId="77777777" w:rsidR="00577168" w:rsidRPr="009C0E99" w:rsidRDefault="00577168" w:rsidP="00577168">
            <w:pPr>
              <w:rPr>
                <w:rFonts w:ascii="Arial" w:hAnsi="Arial" w:cs="Arial"/>
                <w:sz w:val="24"/>
                <w:szCs w:val="24"/>
              </w:rPr>
            </w:pPr>
            <w:r w:rsidRPr="009C0E99">
              <w:rPr>
                <w:rFonts w:ascii="Arial" w:hAnsi="Arial" w:cs="Arial"/>
                <w:sz w:val="24"/>
                <w:szCs w:val="24"/>
              </w:rPr>
              <w:t>The University’s lawful basis for processing your personal data for operational delivery of the Programme is legitimate interests.</w:t>
            </w:r>
            <w:r>
              <w:rPr>
                <w:rFonts w:ascii="Arial" w:hAnsi="Arial" w:cs="Arial"/>
                <w:sz w:val="24"/>
                <w:szCs w:val="24"/>
              </w:rPr>
              <w:t xml:space="preserve"> GDPR Article 6(1)(f).</w:t>
            </w:r>
          </w:p>
          <w:p w14:paraId="1D5888A1" w14:textId="77777777" w:rsidR="00577168" w:rsidRPr="00961B8F" w:rsidRDefault="00577168" w:rsidP="00577168">
            <w:pPr>
              <w:rPr>
                <w:rFonts w:ascii="Arial" w:hAnsi="Arial" w:cs="Arial"/>
                <w:sz w:val="24"/>
                <w:szCs w:val="24"/>
              </w:rPr>
            </w:pPr>
            <w:r>
              <w:rPr>
                <w:rFonts w:ascii="Arial" w:hAnsi="Arial" w:cs="Arial"/>
                <w:sz w:val="24"/>
                <w:szCs w:val="24"/>
              </w:rPr>
              <w:t>For processing special category data by the NHS:</w:t>
            </w:r>
          </w:p>
          <w:p w14:paraId="687E37C4" w14:textId="77777777" w:rsidR="00577168" w:rsidRDefault="00577168" w:rsidP="00577168">
            <w:pPr>
              <w:pStyle w:val="ListParagraph"/>
              <w:numPr>
                <w:ilvl w:val="0"/>
                <w:numId w:val="6"/>
              </w:numPr>
              <w:spacing w:after="160" w:line="259" w:lineRule="auto"/>
              <w:rPr>
                <w:rFonts w:ascii="Arial" w:hAnsi="Arial" w:cs="Arial"/>
                <w:sz w:val="24"/>
                <w:szCs w:val="24"/>
              </w:rPr>
            </w:pPr>
            <w:r w:rsidRPr="00961B8F">
              <w:rPr>
                <w:rFonts w:ascii="Arial" w:hAnsi="Arial" w:cs="Arial"/>
                <w:sz w:val="24"/>
                <w:szCs w:val="24"/>
              </w:rPr>
              <w:t>GDPR Article 9(2)(</w:t>
            </w:r>
            <w:proofErr w:type="spellStart"/>
            <w:r w:rsidRPr="00961B8F">
              <w:rPr>
                <w:rFonts w:ascii="Arial" w:hAnsi="Arial" w:cs="Arial"/>
                <w:sz w:val="24"/>
                <w:szCs w:val="24"/>
              </w:rPr>
              <w:t>i</w:t>
            </w:r>
            <w:proofErr w:type="spellEnd"/>
            <w:r w:rsidRPr="00961B8F">
              <w:rPr>
                <w:rFonts w:ascii="Arial" w:hAnsi="Arial" w:cs="Arial"/>
                <w:sz w:val="24"/>
                <w:szCs w:val="24"/>
              </w:rPr>
              <w:t xml:space="preserve">) – the processing is necessary for reasons of public interest </w:t>
            </w:r>
            <w:proofErr w:type="gramStart"/>
            <w:r w:rsidRPr="00961B8F">
              <w:rPr>
                <w:rFonts w:ascii="Arial" w:hAnsi="Arial" w:cs="Arial"/>
                <w:sz w:val="24"/>
                <w:szCs w:val="24"/>
              </w:rPr>
              <w:t>in the area of</w:t>
            </w:r>
            <w:proofErr w:type="gramEnd"/>
            <w:r w:rsidRPr="00961B8F">
              <w:rPr>
                <w:rFonts w:ascii="Arial" w:hAnsi="Arial" w:cs="Arial"/>
                <w:sz w:val="24"/>
                <w:szCs w:val="24"/>
              </w:rPr>
              <w:t xml:space="preserve"> public health  </w:t>
            </w:r>
          </w:p>
          <w:p w14:paraId="4D2E4BA5" w14:textId="77777777" w:rsidR="00577168" w:rsidRDefault="00577168" w:rsidP="00577168">
            <w:pPr>
              <w:pStyle w:val="ListParagraph"/>
              <w:numPr>
                <w:ilvl w:val="0"/>
                <w:numId w:val="6"/>
              </w:numPr>
              <w:spacing w:after="160" w:line="259" w:lineRule="auto"/>
              <w:rPr>
                <w:rFonts w:ascii="Arial" w:hAnsi="Arial" w:cs="Arial"/>
                <w:sz w:val="24"/>
                <w:szCs w:val="24"/>
              </w:rPr>
            </w:pPr>
            <w:r w:rsidRPr="00961B8F">
              <w:rPr>
                <w:rFonts w:ascii="Arial" w:hAnsi="Arial" w:cs="Arial"/>
                <w:sz w:val="24"/>
                <w:szCs w:val="24"/>
              </w:rPr>
              <w:t>Data Protection Act 2018 – Schedule 1, Part 1, (2) (2) (f) – health or social care purposes </w:t>
            </w:r>
          </w:p>
          <w:p w14:paraId="2847B17F" w14:textId="155779C5" w:rsidR="00577168" w:rsidRPr="00A010DC" w:rsidRDefault="00577168" w:rsidP="00A010DC">
            <w:pPr>
              <w:pStyle w:val="ListParagraph"/>
              <w:numPr>
                <w:ilvl w:val="0"/>
                <w:numId w:val="6"/>
              </w:numPr>
              <w:textAlignment w:val="baseline"/>
              <w:rPr>
                <w:rFonts w:ascii="Arial" w:hAnsi="Arial" w:cs="Arial"/>
                <w:sz w:val="24"/>
                <w:szCs w:val="24"/>
              </w:rPr>
            </w:pPr>
            <w:r w:rsidRPr="00997789">
              <w:rPr>
                <w:rFonts w:ascii="Arial" w:hAnsi="Arial" w:cs="Arial"/>
                <w:sz w:val="24"/>
                <w:szCs w:val="24"/>
              </w:rPr>
              <w:t>Regulations 3(1) and (4) of the Health Service (Control of Patient Information) Regulations 2002 (COPI) – the processing is necessary for a COVID-19 purpose</w:t>
            </w:r>
          </w:p>
        </w:tc>
      </w:tr>
      <w:tr w:rsidR="009B3DD4" w14:paraId="0F3EE2F1" w14:textId="77777777">
        <w:trPr>
          <w:trHeight w:val="70"/>
        </w:trPr>
        <w:tc>
          <w:tcPr>
            <w:tcW w:w="9016" w:type="dxa"/>
            <w:shd w:val="clear" w:color="auto" w:fill="F6F0EF"/>
          </w:tcPr>
          <w:p w14:paraId="4CB9CEC9" w14:textId="77777777" w:rsidR="009B3DD4" w:rsidRDefault="0004617C">
            <w:pPr>
              <w:spacing w:before="120" w:after="120"/>
              <w:rPr>
                <w:rFonts w:ascii="Arial" w:eastAsia="Arial" w:hAnsi="Arial" w:cs="Arial"/>
                <w:b/>
                <w:sz w:val="24"/>
                <w:szCs w:val="24"/>
              </w:rPr>
            </w:pPr>
            <w:r>
              <w:rPr>
                <w:rFonts w:ascii="Arial" w:eastAsia="Arial" w:hAnsi="Arial" w:cs="Arial"/>
                <w:b/>
                <w:sz w:val="24"/>
                <w:szCs w:val="24"/>
              </w:rPr>
              <w:t xml:space="preserve">Does the processing </w:t>
            </w:r>
            <w:proofErr w:type="gramStart"/>
            <w:r>
              <w:rPr>
                <w:rFonts w:ascii="Arial" w:eastAsia="Arial" w:hAnsi="Arial" w:cs="Arial"/>
                <w:b/>
                <w:sz w:val="24"/>
                <w:szCs w:val="24"/>
              </w:rPr>
              <w:t>actually achieve</w:t>
            </w:r>
            <w:proofErr w:type="gramEnd"/>
            <w:r>
              <w:rPr>
                <w:rFonts w:ascii="Arial" w:eastAsia="Arial" w:hAnsi="Arial" w:cs="Arial"/>
                <w:b/>
                <w:sz w:val="24"/>
                <w:szCs w:val="24"/>
              </w:rPr>
              <w:t xml:space="preserve"> your purpose?</w:t>
            </w:r>
          </w:p>
        </w:tc>
      </w:tr>
      <w:tr w:rsidR="009B3DD4" w14:paraId="40B83E4E" w14:textId="77777777">
        <w:trPr>
          <w:trHeight w:val="70"/>
        </w:trPr>
        <w:tc>
          <w:tcPr>
            <w:tcW w:w="9016" w:type="dxa"/>
            <w:shd w:val="clear" w:color="auto" w:fill="D8E3ED"/>
          </w:tcPr>
          <w:p w14:paraId="7A94FCEE" w14:textId="77777777" w:rsidR="009B3DD4" w:rsidRDefault="0004617C">
            <w:pPr>
              <w:keepNext/>
              <w:jc w:val="both"/>
              <w:rPr>
                <w:rFonts w:ascii="Arial" w:eastAsia="Arial" w:hAnsi="Arial" w:cs="Arial"/>
                <w:b/>
                <w:sz w:val="24"/>
                <w:szCs w:val="24"/>
              </w:rPr>
            </w:pPr>
            <w:r>
              <w:rPr>
                <w:rFonts w:ascii="Arial" w:eastAsia="Arial" w:hAnsi="Arial" w:cs="Arial"/>
                <w:b/>
                <w:sz w:val="24"/>
                <w:szCs w:val="24"/>
              </w:rPr>
              <w:t xml:space="preserve">INFO: </w:t>
            </w:r>
            <w:r>
              <w:rPr>
                <w:rFonts w:ascii="Arial" w:eastAsia="Arial" w:hAnsi="Arial" w:cs="Arial"/>
              </w:rPr>
              <w:t>Please provide details to support your answer</w:t>
            </w:r>
          </w:p>
        </w:tc>
      </w:tr>
      <w:tr w:rsidR="009B3DD4" w14:paraId="31BA0B12" w14:textId="77777777">
        <w:trPr>
          <w:trHeight w:val="70"/>
        </w:trPr>
        <w:tc>
          <w:tcPr>
            <w:tcW w:w="9016" w:type="dxa"/>
          </w:tcPr>
          <w:p w14:paraId="773B1C4F" w14:textId="3DBA819E" w:rsidR="00577168" w:rsidRDefault="00925397" w:rsidP="00871F74">
            <w:pPr>
              <w:spacing w:before="120" w:after="120"/>
              <w:rPr>
                <w:rFonts w:ascii="Arial" w:eastAsia="Arial" w:hAnsi="Arial" w:cs="Arial"/>
                <w:sz w:val="24"/>
                <w:szCs w:val="24"/>
              </w:rPr>
            </w:pPr>
            <w:r>
              <w:rPr>
                <w:rFonts w:ascii="Arial" w:eastAsia="Arial" w:hAnsi="Arial" w:cs="Arial"/>
                <w:sz w:val="24"/>
                <w:szCs w:val="24"/>
              </w:rPr>
              <w:t>Yes. We are cap</w:t>
            </w:r>
            <w:r w:rsidR="00B72CA2">
              <w:rPr>
                <w:rFonts w:ascii="Arial" w:eastAsia="Arial" w:hAnsi="Arial" w:cs="Arial"/>
                <w:sz w:val="24"/>
                <w:szCs w:val="24"/>
              </w:rPr>
              <w:t xml:space="preserve">able of monitoring access, </w:t>
            </w:r>
            <w:proofErr w:type="gramStart"/>
            <w:r w:rsidR="00B72CA2">
              <w:rPr>
                <w:rFonts w:ascii="Arial" w:eastAsia="Arial" w:hAnsi="Arial" w:cs="Arial"/>
                <w:sz w:val="24"/>
                <w:szCs w:val="24"/>
              </w:rPr>
              <w:t>impact</w:t>
            </w:r>
            <w:proofErr w:type="gramEnd"/>
            <w:r w:rsidR="00B72CA2">
              <w:rPr>
                <w:rFonts w:ascii="Arial" w:eastAsia="Arial" w:hAnsi="Arial" w:cs="Arial"/>
                <w:sz w:val="24"/>
                <w:szCs w:val="24"/>
              </w:rPr>
              <w:t xml:space="preserve"> and various evaluative processes. It will also enable us to easily be able to report back to the DfE fully to enable all funding to be reclaimed to the city</w:t>
            </w:r>
          </w:p>
        </w:tc>
      </w:tr>
    </w:tbl>
    <w:p w14:paraId="48B5A4FD" w14:textId="77777777" w:rsidR="00871F74" w:rsidRDefault="00871F74">
      <w:r>
        <w:br w:type="page"/>
      </w:r>
    </w:p>
    <w:tbl>
      <w:tblPr>
        <w:tblStyle w:val="ae"/>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B3DD4" w14:paraId="56597553" w14:textId="77777777">
        <w:trPr>
          <w:trHeight w:val="310"/>
        </w:trPr>
        <w:tc>
          <w:tcPr>
            <w:tcW w:w="9016" w:type="dxa"/>
            <w:shd w:val="clear" w:color="auto" w:fill="F6F0EF"/>
          </w:tcPr>
          <w:p w14:paraId="49477B7E" w14:textId="370B5481" w:rsidR="009B3DD4" w:rsidRDefault="0004617C">
            <w:pPr>
              <w:spacing w:before="120" w:after="120"/>
              <w:rPr>
                <w:rFonts w:ascii="Arial" w:eastAsia="Arial" w:hAnsi="Arial" w:cs="Arial"/>
                <w:b/>
                <w:sz w:val="24"/>
                <w:szCs w:val="24"/>
              </w:rPr>
            </w:pPr>
            <w:r>
              <w:rPr>
                <w:rFonts w:ascii="Arial" w:eastAsia="Arial" w:hAnsi="Arial" w:cs="Arial"/>
                <w:b/>
                <w:sz w:val="24"/>
                <w:szCs w:val="24"/>
              </w:rPr>
              <w:lastRenderedPageBreak/>
              <w:t>Is there another way to achieve the same outcome?</w:t>
            </w:r>
          </w:p>
        </w:tc>
      </w:tr>
      <w:tr w:rsidR="009B3DD4" w14:paraId="5B375182" w14:textId="77777777">
        <w:trPr>
          <w:trHeight w:val="70"/>
        </w:trPr>
        <w:tc>
          <w:tcPr>
            <w:tcW w:w="9016" w:type="dxa"/>
            <w:shd w:val="clear" w:color="auto" w:fill="D8E3ED"/>
          </w:tcPr>
          <w:p w14:paraId="40F6E837" w14:textId="77777777" w:rsidR="009B3DD4" w:rsidRDefault="0004617C">
            <w:pPr>
              <w:keepNext/>
              <w:jc w:val="both"/>
              <w:rPr>
                <w:rFonts w:ascii="Arial" w:eastAsia="Arial" w:hAnsi="Arial" w:cs="Arial"/>
                <w:b/>
                <w:sz w:val="24"/>
                <w:szCs w:val="24"/>
              </w:rPr>
            </w:pPr>
            <w:r>
              <w:rPr>
                <w:rFonts w:ascii="Arial" w:eastAsia="Arial" w:hAnsi="Arial" w:cs="Arial"/>
                <w:b/>
                <w:sz w:val="24"/>
                <w:szCs w:val="24"/>
              </w:rPr>
              <w:t xml:space="preserve">INFO: </w:t>
            </w:r>
            <w:r>
              <w:rPr>
                <w:rFonts w:ascii="Arial" w:eastAsia="Arial" w:hAnsi="Arial" w:cs="Arial"/>
              </w:rPr>
              <w:t>Please details to support your answer</w:t>
            </w:r>
          </w:p>
        </w:tc>
      </w:tr>
      <w:tr w:rsidR="009B3DD4" w14:paraId="2731D1A4" w14:textId="77777777">
        <w:trPr>
          <w:trHeight w:val="70"/>
        </w:trPr>
        <w:tc>
          <w:tcPr>
            <w:tcW w:w="9016" w:type="dxa"/>
          </w:tcPr>
          <w:p w14:paraId="743EC5A9" w14:textId="620ABCB9" w:rsidR="009B3DD4" w:rsidRDefault="00BF05E8">
            <w:pPr>
              <w:spacing w:before="120" w:after="120"/>
              <w:rPr>
                <w:rFonts w:ascii="Arial" w:eastAsia="Arial" w:hAnsi="Arial" w:cs="Arial"/>
                <w:sz w:val="24"/>
                <w:szCs w:val="24"/>
              </w:rPr>
            </w:pPr>
            <w:r>
              <w:rPr>
                <w:rFonts w:ascii="Arial" w:eastAsia="Arial" w:hAnsi="Arial" w:cs="Arial"/>
                <w:sz w:val="24"/>
                <w:szCs w:val="24"/>
              </w:rPr>
              <w:t xml:space="preserve">Yes, the old </w:t>
            </w:r>
            <w:r w:rsidR="00DD4A24">
              <w:rPr>
                <w:rFonts w:ascii="Arial" w:eastAsia="Arial" w:hAnsi="Arial" w:cs="Arial"/>
                <w:sz w:val="24"/>
                <w:szCs w:val="24"/>
              </w:rPr>
              <w:t>method</w:t>
            </w:r>
            <w:r>
              <w:rPr>
                <w:rFonts w:ascii="Arial" w:eastAsia="Arial" w:hAnsi="Arial" w:cs="Arial"/>
                <w:sz w:val="24"/>
                <w:szCs w:val="24"/>
              </w:rPr>
              <w:t xml:space="preserve"> of using </w:t>
            </w:r>
            <w:r w:rsidR="005729CC">
              <w:rPr>
                <w:rFonts w:ascii="Arial" w:eastAsia="Arial" w:hAnsi="Arial" w:cs="Arial"/>
                <w:sz w:val="24"/>
                <w:szCs w:val="24"/>
              </w:rPr>
              <w:t>handwritten</w:t>
            </w:r>
            <w:r w:rsidR="001A5E3D">
              <w:rPr>
                <w:rFonts w:ascii="Arial" w:eastAsia="Arial" w:hAnsi="Arial" w:cs="Arial"/>
                <w:sz w:val="24"/>
                <w:szCs w:val="24"/>
              </w:rPr>
              <w:t xml:space="preserve"> registration forms</w:t>
            </w:r>
            <w:r w:rsidR="005729CC">
              <w:rPr>
                <w:rFonts w:ascii="Arial" w:eastAsia="Arial" w:hAnsi="Arial" w:cs="Arial"/>
                <w:sz w:val="24"/>
                <w:szCs w:val="24"/>
              </w:rPr>
              <w:t xml:space="preserve"> b</w:t>
            </w:r>
            <w:r w:rsidR="000374B5">
              <w:rPr>
                <w:rFonts w:ascii="Arial" w:eastAsia="Arial" w:hAnsi="Arial" w:cs="Arial"/>
                <w:sz w:val="24"/>
                <w:szCs w:val="24"/>
              </w:rPr>
              <w:t>u</w:t>
            </w:r>
            <w:r w:rsidR="005729CC">
              <w:rPr>
                <w:rFonts w:ascii="Arial" w:eastAsia="Arial" w:hAnsi="Arial" w:cs="Arial"/>
                <w:sz w:val="24"/>
                <w:szCs w:val="24"/>
              </w:rPr>
              <w:t xml:space="preserve">t then there will be the requirement of paper destruction after use as the date would be transferred to an online application. </w:t>
            </w:r>
          </w:p>
        </w:tc>
      </w:tr>
      <w:tr w:rsidR="009B3DD4" w14:paraId="015C1769" w14:textId="77777777">
        <w:trPr>
          <w:trHeight w:val="381"/>
        </w:trPr>
        <w:tc>
          <w:tcPr>
            <w:tcW w:w="9016" w:type="dxa"/>
            <w:shd w:val="clear" w:color="auto" w:fill="F6F0EF"/>
          </w:tcPr>
          <w:p w14:paraId="3D445420" w14:textId="77777777" w:rsidR="009B3DD4" w:rsidRDefault="0004617C">
            <w:pPr>
              <w:spacing w:before="120" w:after="120"/>
              <w:rPr>
                <w:rFonts w:ascii="Arial" w:eastAsia="Arial" w:hAnsi="Arial" w:cs="Arial"/>
                <w:b/>
                <w:sz w:val="24"/>
                <w:szCs w:val="24"/>
              </w:rPr>
            </w:pPr>
            <w:r>
              <w:rPr>
                <w:rFonts w:ascii="Arial" w:eastAsia="Arial" w:hAnsi="Arial" w:cs="Arial"/>
                <w:b/>
                <w:sz w:val="24"/>
                <w:szCs w:val="24"/>
              </w:rPr>
              <w:t>How will you prevent function creep?</w:t>
            </w:r>
          </w:p>
        </w:tc>
      </w:tr>
      <w:tr w:rsidR="009B3DD4" w14:paraId="644D46A8" w14:textId="77777777">
        <w:trPr>
          <w:trHeight w:val="381"/>
        </w:trPr>
        <w:tc>
          <w:tcPr>
            <w:tcW w:w="9016" w:type="dxa"/>
            <w:shd w:val="clear" w:color="auto" w:fill="D8E3ED"/>
          </w:tcPr>
          <w:p w14:paraId="44FACB12" w14:textId="77777777" w:rsidR="009B3DD4" w:rsidRDefault="0004617C">
            <w:pPr>
              <w:rPr>
                <w:rFonts w:ascii="Arial" w:eastAsia="Arial" w:hAnsi="Arial" w:cs="Arial"/>
                <w:b/>
              </w:rPr>
            </w:pPr>
            <w:r>
              <w:rPr>
                <w:rFonts w:ascii="Arial" w:eastAsia="Arial" w:hAnsi="Arial" w:cs="Arial"/>
                <w:b/>
              </w:rPr>
              <w:t xml:space="preserve">INFO: </w:t>
            </w:r>
            <w:r>
              <w:rPr>
                <w:rFonts w:ascii="Arial" w:eastAsia="Arial" w:hAnsi="Arial" w:cs="Arial"/>
              </w:rPr>
              <w:t>Function creep is where data collected for one purpose is used for another purpose over time.</w:t>
            </w:r>
          </w:p>
        </w:tc>
      </w:tr>
      <w:tr w:rsidR="009B3DD4" w14:paraId="27EE1623" w14:textId="77777777">
        <w:trPr>
          <w:trHeight w:val="70"/>
        </w:trPr>
        <w:tc>
          <w:tcPr>
            <w:tcW w:w="9016" w:type="dxa"/>
          </w:tcPr>
          <w:p w14:paraId="24EDF196" w14:textId="50F6F3A7" w:rsidR="009B3DD4" w:rsidRDefault="00A07156">
            <w:pPr>
              <w:spacing w:before="120" w:after="120"/>
              <w:rPr>
                <w:rFonts w:ascii="Arial" w:eastAsia="Arial" w:hAnsi="Arial" w:cs="Arial"/>
                <w:sz w:val="24"/>
                <w:szCs w:val="24"/>
              </w:rPr>
            </w:pPr>
            <w:r>
              <w:rPr>
                <w:rFonts w:ascii="Arial" w:eastAsia="Arial" w:hAnsi="Arial" w:cs="Arial"/>
                <w:sz w:val="24"/>
                <w:szCs w:val="24"/>
              </w:rPr>
              <w:t xml:space="preserve">Data is stored securely through the commissioned platform and only administrators assigned by HAF team </w:t>
            </w:r>
            <w:proofErr w:type="gramStart"/>
            <w:r>
              <w:rPr>
                <w:rFonts w:ascii="Arial" w:eastAsia="Arial" w:hAnsi="Arial" w:cs="Arial"/>
                <w:sz w:val="24"/>
                <w:szCs w:val="24"/>
              </w:rPr>
              <w:t>have the ability to</w:t>
            </w:r>
            <w:proofErr w:type="gramEnd"/>
            <w:r>
              <w:rPr>
                <w:rFonts w:ascii="Arial" w:eastAsia="Arial" w:hAnsi="Arial" w:cs="Arial"/>
                <w:sz w:val="24"/>
                <w:szCs w:val="24"/>
              </w:rPr>
              <w:t xml:space="preserve"> get full access to information. Selected information is available to signed up partners to enable them to perform their safeguarding roles, but only to those children and families who have signed up to their service</w:t>
            </w:r>
          </w:p>
          <w:p w14:paraId="039C8D87" w14:textId="5E3D84DD" w:rsidR="003823A9" w:rsidRDefault="003823A9">
            <w:pPr>
              <w:spacing w:before="120" w:after="120"/>
              <w:rPr>
                <w:rFonts w:ascii="Arial" w:eastAsia="Arial" w:hAnsi="Arial" w:cs="Arial"/>
                <w:sz w:val="24"/>
                <w:szCs w:val="24"/>
              </w:rPr>
            </w:pPr>
            <w:proofErr w:type="gramStart"/>
            <w:r>
              <w:rPr>
                <w:rFonts w:ascii="Arial" w:eastAsia="Arial" w:hAnsi="Arial" w:cs="Arial"/>
                <w:sz w:val="24"/>
                <w:szCs w:val="24"/>
              </w:rPr>
              <w:t>For the purpose of</w:t>
            </w:r>
            <w:proofErr w:type="gramEnd"/>
            <w:r>
              <w:rPr>
                <w:rFonts w:ascii="Arial" w:eastAsia="Arial" w:hAnsi="Arial" w:cs="Arial"/>
                <w:sz w:val="24"/>
                <w:szCs w:val="24"/>
              </w:rPr>
              <w:t xml:space="preserve"> the NHS Testing, this is stored in the UK by the NHS only</w:t>
            </w:r>
          </w:p>
        </w:tc>
      </w:tr>
      <w:tr w:rsidR="009B3DD4" w14:paraId="2869CEAB" w14:textId="77777777">
        <w:trPr>
          <w:trHeight w:val="453"/>
        </w:trPr>
        <w:tc>
          <w:tcPr>
            <w:tcW w:w="9016" w:type="dxa"/>
            <w:shd w:val="clear" w:color="auto" w:fill="F6F0EF"/>
          </w:tcPr>
          <w:p w14:paraId="73D408FD" w14:textId="77777777" w:rsidR="009B3DD4" w:rsidRDefault="0004617C">
            <w:pPr>
              <w:spacing w:before="120" w:after="120"/>
              <w:rPr>
                <w:rFonts w:ascii="Arial" w:eastAsia="Arial" w:hAnsi="Arial" w:cs="Arial"/>
                <w:b/>
                <w:sz w:val="24"/>
                <w:szCs w:val="24"/>
              </w:rPr>
            </w:pPr>
            <w:r>
              <w:rPr>
                <w:rFonts w:ascii="Arial" w:eastAsia="Arial" w:hAnsi="Arial" w:cs="Arial"/>
                <w:b/>
                <w:sz w:val="24"/>
                <w:szCs w:val="24"/>
              </w:rPr>
              <w:t xml:space="preserve">How will you ensure data quality and data </w:t>
            </w:r>
            <w:proofErr w:type="spellStart"/>
            <w:r>
              <w:rPr>
                <w:rFonts w:ascii="Arial" w:eastAsia="Arial" w:hAnsi="Arial" w:cs="Arial"/>
                <w:b/>
                <w:sz w:val="24"/>
                <w:szCs w:val="24"/>
              </w:rPr>
              <w:t>minimisation</w:t>
            </w:r>
            <w:proofErr w:type="spellEnd"/>
            <w:r>
              <w:rPr>
                <w:rFonts w:ascii="Arial" w:eastAsia="Arial" w:hAnsi="Arial" w:cs="Arial"/>
                <w:b/>
                <w:sz w:val="24"/>
                <w:szCs w:val="24"/>
              </w:rPr>
              <w:t>?</w:t>
            </w:r>
          </w:p>
        </w:tc>
      </w:tr>
      <w:tr w:rsidR="009B3DD4" w14:paraId="3508C78B" w14:textId="77777777">
        <w:trPr>
          <w:trHeight w:val="453"/>
        </w:trPr>
        <w:tc>
          <w:tcPr>
            <w:tcW w:w="9016" w:type="dxa"/>
            <w:shd w:val="clear" w:color="auto" w:fill="D8E3ED"/>
          </w:tcPr>
          <w:p w14:paraId="7E2A3A3A" w14:textId="77777777" w:rsidR="009B3DD4" w:rsidRDefault="0004617C">
            <w:pPr>
              <w:rPr>
                <w:rFonts w:ascii="Arial" w:eastAsia="Arial" w:hAnsi="Arial" w:cs="Arial"/>
                <w:b/>
              </w:rPr>
            </w:pPr>
            <w:r>
              <w:rPr>
                <w:rFonts w:ascii="Arial" w:eastAsia="Arial" w:hAnsi="Arial" w:cs="Arial"/>
                <w:b/>
              </w:rPr>
              <w:t xml:space="preserve">INFO: </w:t>
            </w:r>
            <w:r>
              <w:rPr>
                <w:rFonts w:ascii="Arial" w:eastAsia="Arial" w:hAnsi="Arial" w:cs="Arial"/>
              </w:rPr>
              <w:t>We should only use the minimum amount of personal data possible to achieve the purpose of the processing.</w:t>
            </w:r>
          </w:p>
        </w:tc>
      </w:tr>
      <w:tr w:rsidR="009B3DD4" w14:paraId="0EC8209B" w14:textId="77777777">
        <w:trPr>
          <w:trHeight w:val="70"/>
        </w:trPr>
        <w:tc>
          <w:tcPr>
            <w:tcW w:w="9016" w:type="dxa"/>
          </w:tcPr>
          <w:p w14:paraId="2CDBFEBB" w14:textId="3B63917A" w:rsidR="009B3DD4" w:rsidRDefault="003F4673">
            <w:pPr>
              <w:spacing w:before="120" w:after="120"/>
              <w:rPr>
                <w:rFonts w:ascii="Arial" w:eastAsia="Arial" w:hAnsi="Arial" w:cs="Arial"/>
                <w:sz w:val="24"/>
                <w:szCs w:val="24"/>
              </w:rPr>
            </w:pPr>
            <w:r>
              <w:rPr>
                <w:rFonts w:ascii="Arial" w:eastAsia="Arial" w:hAnsi="Arial" w:cs="Arial"/>
                <w:sz w:val="24"/>
                <w:szCs w:val="24"/>
              </w:rPr>
              <w:t xml:space="preserve">By requested the specific </w:t>
            </w:r>
            <w:r w:rsidR="005F436C">
              <w:rPr>
                <w:rFonts w:ascii="Arial" w:eastAsia="Arial" w:hAnsi="Arial" w:cs="Arial"/>
                <w:sz w:val="24"/>
                <w:szCs w:val="24"/>
              </w:rPr>
              <w:t xml:space="preserve">data fields that we know are needed for us to promote the </w:t>
            </w:r>
            <w:r w:rsidR="00FD2017">
              <w:rPr>
                <w:rFonts w:ascii="Arial" w:eastAsia="Arial" w:hAnsi="Arial" w:cs="Arial"/>
                <w:sz w:val="24"/>
                <w:szCs w:val="24"/>
              </w:rPr>
              <w:t xml:space="preserve">activities of the SHWM. </w:t>
            </w:r>
          </w:p>
        </w:tc>
      </w:tr>
      <w:tr w:rsidR="009B3DD4" w14:paraId="089CD8E2" w14:textId="77777777">
        <w:trPr>
          <w:trHeight w:val="242"/>
        </w:trPr>
        <w:tc>
          <w:tcPr>
            <w:tcW w:w="9016" w:type="dxa"/>
            <w:shd w:val="clear" w:color="auto" w:fill="F6F0EF"/>
          </w:tcPr>
          <w:p w14:paraId="2E979787" w14:textId="77777777" w:rsidR="009B3DD4" w:rsidRDefault="0004617C">
            <w:pPr>
              <w:spacing w:before="120" w:after="120"/>
              <w:rPr>
                <w:rFonts w:ascii="Arial" w:eastAsia="Arial" w:hAnsi="Arial" w:cs="Arial"/>
                <w:b/>
                <w:sz w:val="24"/>
                <w:szCs w:val="24"/>
              </w:rPr>
            </w:pPr>
            <w:r>
              <w:rPr>
                <w:rFonts w:ascii="Arial" w:eastAsia="Arial" w:hAnsi="Arial" w:cs="Arial"/>
                <w:b/>
                <w:sz w:val="24"/>
                <w:szCs w:val="24"/>
              </w:rPr>
              <w:t>What information will you give individuals about the processing?</w:t>
            </w:r>
          </w:p>
        </w:tc>
      </w:tr>
      <w:tr w:rsidR="009B3DD4" w14:paraId="1B53C2E3" w14:textId="77777777">
        <w:trPr>
          <w:trHeight w:val="135"/>
        </w:trPr>
        <w:tc>
          <w:tcPr>
            <w:tcW w:w="9016" w:type="dxa"/>
          </w:tcPr>
          <w:p w14:paraId="04390A7B" w14:textId="0CDFE2B3" w:rsidR="009B3DD4" w:rsidRDefault="00FD2017">
            <w:pPr>
              <w:spacing w:before="120" w:after="120"/>
              <w:rPr>
                <w:rFonts w:ascii="Arial" w:eastAsia="Arial" w:hAnsi="Arial" w:cs="Arial"/>
                <w:sz w:val="24"/>
                <w:szCs w:val="24"/>
              </w:rPr>
            </w:pPr>
            <w:r>
              <w:rPr>
                <w:rFonts w:ascii="Arial" w:eastAsia="Arial" w:hAnsi="Arial" w:cs="Arial"/>
                <w:sz w:val="24"/>
                <w:szCs w:val="24"/>
              </w:rPr>
              <w:t xml:space="preserve">There will be a link to the privacy and data policies that we have. </w:t>
            </w:r>
          </w:p>
        </w:tc>
      </w:tr>
      <w:tr w:rsidR="009B3DD4" w14:paraId="7755CDEC" w14:textId="77777777">
        <w:trPr>
          <w:trHeight w:val="70"/>
        </w:trPr>
        <w:tc>
          <w:tcPr>
            <w:tcW w:w="9016" w:type="dxa"/>
            <w:shd w:val="clear" w:color="auto" w:fill="F6F0EF"/>
          </w:tcPr>
          <w:p w14:paraId="77684CC3" w14:textId="77777777" w:rsidR="009B3DD4" w:rsidRDefault="0004617C">
            <w:pPr>
              <w:spacing w:before="120" w:after="120"/>
              <w:rPr>
                <w:rFonts w:ascii="Arial" w:eastAsia="Arial" w:hAnsi="Arial" w:cs="Arial"/>
                <w:b/>
                <w:sz w:val="24"/>
                <w:szCs w:val="24"/>
              </w:rPr>
            </w:pPr>
            <w:r>
              <w:rPr>
                <w:rFonts w:ascii="Arial" w:eastAsia="Arial" w:hAnsi="Arial" w:cs="Arial"/>
                <w:b/>
                <w:sz w:val="24"/>
                <w:szCs w:val="24"/>
              </w:rPr>
              <w:t>How will you help to support their rights?</w:t>
            </w:r>
          </w:p>
        </w:tc>
      </w:tr>
      <w:tr w:rsidR="009B3DD4" w14:paraId="2495A5F9" w14:textId="77777777">
        <w:trPr>
          <w:trHeight w:val="70"/>
        </w:trPr>
        <w:tc>
          <w:tcPr>
            <w:tcW w:w="9016" w:type="dxa"/>
            <w:shd w:val="clear" w:color="auto" w:fill="D8E3ED"/>
          </w:tcPr>
          <w:p w14:paraId="31C9C4F5" w14:textId="77777777" w:rsidR="009B3DD4" w:rsidRDefault="0004617C">
            <w:pPr>
              <w:rPr>
                <w:rFonts w:ascii="Arial" w:eastAsia="Arial" w:hAnsi="Arial" w:cs="Arial"/>
                <w:b/>
              </w:rPr>
            </w:pPr>
            <w:r>
              <w:rPr>
                <w:rFonts w:ascii="Arial" w:eastAsia="Arial" w:hAnsi="Arial" w:cs="Arial"/>
                <w:b/>
              </w:rPr>
              <w:t>INFO:</w:t>
            </w:r>
            <w:r>
              <w:rPr>
                <w:rFonts w:ascii="Arial" w:eastAsia="Arial" w:hAnsi="Arial" w:cs="Arial"/>
              </w:rPr>
              <w:t xml:space="preserve"> Data subject’s rights include the right to access, rectify, erase, port, and restrict their data.</w:t>
            </w:r>
          </w:p>
        </w:tc>
      </w:tr>
      <w:tr w:rsidR="009B3DD4" w14:paraId="3D952784" w14:textId="77777777">
        <w:trPr>
          <w:trHeight w:val="70"/>
        </w:trPr>
        <w:tc>
          <w:tcPr>
            <w:tcW w:w="9016" w:type="dxa"/>
          </w:tcPr>
          <w:p w14:paraId="1C0D196D" w14:textId="33E595F8" w:rsidR="009B3DD4" w:rsidRDefault="00A05F21">
            <w:pPr>
              <w:spacing w:before="120" w:after="120"/>
              <w:rPr>
                <w:rFonts w:ascii="Arial" w:eastAsia="Arial" w:hAnsi="Arial" w:cs="Arial"/>
                <w:sz w:val="24"/>
                <w:szCs w:val="24"/>
              </w:rPr>
            </w:pPr>
            <w:r>
              <w:rPr>
                <w:rFonts w:ascii="Arial" w:eastAsia="Arial" w:hAnsi="Arial" w:cs="Arial"/>
                <w:sz w:val="24"/>
                <w:szCs w:val="24"/>
              </w:rPr>
              <w:t xml:space="preserve">They will have the ability to see their held data at </w:t>
            </w:r>
            <w:proofErr w:type="spellStart"/>
            <w:r>
              <w:rPr>
                <w:rFonts w:ascii="Arial" w:eastAsia="Arial" w:hAnsi="Arial" w:cs="Arial"/>
                <w:sz w:val="24"/>
                <w:szCs w:val="24"/>
              </w:rPr>
              <w:t>anytime</w:t>
            </w:r>
            <w:proofErr w:type="spellEnd"/>
            <w:r>
              <w:rPr>
                <w:rFonts w:ascii="Arial" w:eastAsia="Arial" w:hAnsi="Arial" w:cs="Arial"/>
                <w:sz w:val="24"/>
                <w:szCs w:val="24"/>
              </w:rPr>
              <w:t xml:space="preserve"> by logging onto their account</w:t>
            </w:r>
            <w:r w:rsidR="00E8150B">
              <w:rPr>
                <w:rFonts w:ascii="Arial" w:eastAsia="Arial" w:hAnsi="Arial" w:cs="Arial"/>
                <w:sz w:val="24"/>
                <w:szCs w:val="24"/>
              </w:rPr>
              <w:t xml:space="preserve">.  They will have </w:t>
            </w:r>
            <w:r w:rsidR="00B806AA">
              <w:rPr>
                <w:rFonts w:ascii="Arial" w:eastAsia="Arial" w:hAnsi="Arial" w:cs="Arial"/>
                <w:sz w:val="24"/>
                <w:szCs w:val="24"/>
              </w:rPr>
              <w:t xml:space="preserve">limited </w:t>
            </w:r>
            <w:r w:rsidR="00E8150B">
              <w:rPr>
                <w:rFonts w:ascii="Arial" w:eastAsia="Arial" w:hAnsi="Arial" w:cs="Arial"/>
                <w:sz w:val="24"/>
                <w:szCs w:val="24"/>
              </w:rPr>
              <w:t xml:space="preserve">ability to amend </w:t>
            </w:r>
            <w:r w:rsidR="00211016">
              <w:rPr>
                <w:rFonts w:ascii="Arial" w:eastAsia="Arial" w:hAnsi="Arial" w:cs="Arial"/>
                <w:sz w:val="24"/>
                <w:szCs w:val="24"/>
              </w:rPr>
              <w:t>/ delete</w:t>
            </w:r>
            <w:r w:rsidR="00B806AA">
              <w:rPr>
                <w:rFonts w:ascii="Arial" w:eastAsia="Arial" w:hAnsi="Arial" w:cs="Arial"/>
                <w:sz w:val="24"/>
                <w:szCs w:val="24"/>
              </w:rPr>
              <w:t>, as t</w:t>
            </w:r>
            <w:r w:rsidR="00B806AA" w:rsidRPr="00B806AA">
              <w:rPr>
                <w:rFonts w:ascii="Arial" w:eastAsia="Arial" w:hAnsi="Arial" w:cs="Arial"/>
                <w:sz w:val="24"/>
                <w:szCs w:val="24"/>
              </w:rPr>
              <w:t xml:space="preserve">here is a need to maintain most of the data to be able to successfully report back to the </w:t>
            </w:r>
            <w:proofErr w:type="gramStart"/>
            <w:r w:rsidR="00B806AA" w:rsidRPr="00B806AA">
              <w:rPr>
                <w:rFonts w:ascii="Arial" w:eastAsia="Arial" w:hAnsi="Arial" w:cs="Arial"/>
                <w:sz w:val="24"/>
                <w:szCs w:val="24"/>
              </w:rPr>
              <w:t>DfE.</w:t>
            </w:r>
            <w:r w:rsidR="00211016">
              <w:rPr>
                <w:rFonts w:ascii="Arial" w:eastAsia="Arial" w:hAnsi="Arial" w:cs="Arial"/>
                <w:sz w:val="24"/>
                <w:szCs w:val="24"/>
              </w:rPr>
              <w:t>.</w:t>
            </w:r>
            <w:proofErr w:type="gramEnd"/>
            <w:r w:rsidR="00207533">
              <w:rPr>
                <w:rFonts w:ascii="Arial" w:eastAsia="Arial" w:hAnsi="Arial" w:cs="Arial"/>
                <w:sz w:val="24"/>
                <w:szCs w:val="24"/>
              </w:rPr>
              <w:t xml:space="preserve"> </w:t>
            </w:r>
            <w:r w:rsidR="002E7FB3" w:rsidRPr="002E7FB3">
              <w:rPr>
                <w:rFonts w:ascii="Arial" w:eastAsia="Arial" w:hAnsi="Arial" w:cs="Arial"/>
                <w:sz w:val="24"/>
                <w:szCs w:val="24"/>
              </w:rPr>
              <w:t xml:space="preserve">Following the completion of the project this can be totally deleted if so </w:t>
            </w:r>
            <w:proofErr w:type="gramStart"/>
            <w:r w:rsidR="002E7FB3" w:rsidRPr="002E7FB3">
              <w:rPr>
                <w:rFonts w:ascii="Arial" w:eastAsia="Arial" w:hAnsi="Arial" w:cs="Arial"/>
                <w:sz w:val="24"/>
                <w:szCs w:val="24"/>
              </w:rPr>
              <w:t>wished.</w:t>
            </w:r>
            <w:r w:rsidR="00A00592">
              <w:rPr>
                <w:rFonts w:ascii="Arial" w:eastAsia="Arial" w:hAnsi="Arial" w:cs="Arial"/>
                <w:sz w:val="24"/>
                <w:szCs w:val="24"/>
              </w:rPr>
              <w:t>.</w:t>
            </w:r>
            <w:proofErr w:type="gramEnd"/>
            <w:r w:rsidR="00A00592">
              <w:rPr>
                <w:rFonts w:ascii="Arial" w:eastAsia="Arial" w:hAnsi="Arial" w:cs="Arial"/>
                <w:sz w:val="24"/>
                <w:szCs w:val="24"/>
              </w:rPr>
              <w:t xml:space="preserve"> </w:t>
            </w:r>
          </w:p>
        </w:tc>
      </w:tr>
      <w:tr w:rsidR="009B3DD4" w14:paraId="5CF24F04" w14:textId="77777777">
        <w:trPr>
          <w:trHeight w:val="70"/>
        </w:trPr>
        <w:tc>
          <w:tcPr>
            <w:tcW w:w="9016" w:type="dxa"/>
            <w:shd w:val="clear" w:color="auto" w:fill="F6F0EF"/>
          </w:tcPr>
          <w:p w14:paraId="1E19C048" w14:textId="77777777" w:rsidR="009B3DD4" w:rsidRDefault="0004617C">
            <w:pPr>
              <w:spacing w:before="120" w:after="120"/>
              <w:rPr>
                <w:rFonts w:ascii="Arial" w:eastAsia="Arial" w:hAnsi="Arial" w:cs="Arial"/>
                <w:b/>
                <w:sz w:val="24"/>
                <w:szCs w:val="24"/>
              </w:rPr>
            </w:pPr>
            <w:r>
              <w:rPr>
                <w:rFonts w:ascii="Arial" w:eastAsia="Arial" w:hAnsi="Arial" w:cs="Arial"/>
                <w:b/>
                <w:sz w:val="24"/>
                <w:szCs w:val="24"/>
              </w:rPr>
              <w:t>What measures do you take to ensure processors comply with the UK GDPR, and assist the Council in supporting individuals in exercising their rights?</w:t>
            </w:r>
          </w:p>
        </w:tc>
      </w:tr>
      <w:tr w:rsidR="009B3DD4" w14:paraId="3D3581B4" w14:textId="77777777">
        <w:trPr>
          <w:trHeight w:val="70"/>
        </w:trPr>
        <w:tc>
          <w:tcPr>
            <w:tcW w:w="9016" w:type="dxa"/>
            <w:shd w:val="clear" w:color="auto" w:fill="D8E3ED"/>
          </w:tcPr>
          <w:p w14:paraId="56CE2385" w14:textId="77777777" w:rsidR="009B3DD4" w:rsidRDefault="0004617C">
            <w:pPr>
              <w:rPr>
                <w:rFonts w:ascii="Arial" w:eastAsia="Arial" w:hAnsi="Arial" w:cs="Arial"/>
                <w:b/>
              </w:rPr>
            </w:pPr>
            <w:r>
              <w:rPr>
                <w:rFonts w:ascii="Arial" w:eastAsia="Arial" w:hAnsi="Arial" w:cs="Arial"/>
                <w:b/>
              </w:rPr>
              <w:t xml:space="preserve">INFO: </w:t>
            </w:r>
            <w:proofErr w:type="gramStart"/>
            <w:r>
              <w:rPr>
                <w:rFonts w:ascii="Arial" w:eastAsia="Arial" w:hAnsi="Arial" w:cs="Arial"/>
              </w:rPr>
              <w:t>E.g.</w:t>
            </w:r>
            <w:proofErr w:type="gramEnd"/>
            <w:r>
              <w:rPr>
                <w:rFonts w:ascii="Arial" w:eastAsia="Arial" w:hAnsi="Arial" w:cs="Arial"/>
              </w:rPr>
              <w:t xml:space="preserve"> will there be a contract in place with the processor that contains data protection obligations?</w:t>
            </w:r>
          </w:p>
        </w:tc>
      </w:tr>
      <w:tr w:rsidR="009B3DD4" w14:paraId="2FE7FB90" w14:textId="77777777">
        <w:trPr>
          <w:trHeight w:val="70"/>
        </w:trPr>
        <w:tc>
          <w:tcPr>
            <w:tcW w:w="9016" w:type="dxa"/>
          </w:tcPr>
          <w:p w14:paraId="48BDAECE" w14:textId="1A4DB77A" w:rsidR="009B3DD4" w:rsidRDefault="00A7443E">
            <w:pPr>
              <w:spacing w:before="120" w:after="120"/>
              <w:rPr>
                <w:rFonts w:ascii="Arial" w:eastAsia="Arial" w:hAnsi="Arial" w:cs="Arial"/>
                <w:sz w:val="24"/>
                <w:szCs w:val="24"/>
              </w:rPr>
            </w:pPr>
            <w:r>
              <w:rPr>
                <w:rFonts w:ascii="Arial" w:eastAsia="Arial" w:hAnsi="Arial" w:cs="Arial"/>
                <w:sz w:val="24"/>
                <w:szCs w:val="24"/>
              </w:rPr>
              <w:t xml:space="preserve">Yes, contacts with other </w:t>
            </w:r>
            <w:proofErr w:type="spellStart"/>
            <w:r>
              <w:rPr>
                <w:rFonts w:ascii="Arial" w:eastAsia="Arial" w:hAnsi="Arial" w:cs="Arial"/>
                <w:sz w:val="24"/>
                <w:szCs w:val="24"/>
              </w:rPr>
              <w:t>organisations</w:t>
            </w:r>
            <w:proofErr w:type="spellEnd"/>
            <w:r>
              <w:rPr>
                <w:rFonts w:ascii="Arial" w:eastAsia="Arial" w:hAnsi="Arial" w:cs="Arial"/>
                <w:sz w:val="24"/>
                <w:szCs w:val="24"/>
              </w:rPr>
              <w:t xml:space="preserve"> </w:t>
            </w:r>
            <w:r w:rsidR="00793657">
              <w:rPr>
                <w:rFonts w:ascii="Arial" w:eastAsia="Arial" w:hAnsi="Arial" w:cs="Arial"/>
                <w:sz w:val="24"/>
                <w:szCs w:val="24"/>
              </w:rPr>
              <w:t>are in place</w:t>
            </w:r>
            <w:r w:rsidR="00541551">
              <w:rPr>
                <w:rFonts w:ascii="Arial" w:eastAsia="Arial" w:hAnsi="Arial" w:cs="Arial"/>
                <w:sz w:val="24"/>
                <w:szCs w:val="24"/>
              </w:rPr>
              <w:t xml:space="preserve"> so there will one in place </w:t>
            </w:r>
          </w:p>
        </w:tc>
      </w:tr>
      <w:tr w:rsidR="009B3DD4" w14:paraId="3986D0E7" w14:textId="77777777">
        <w:trPr>
          <w:trHeight w:val="70"/>
        </w:trPr>
        <w:tc>
          <w:tcPr>
            <w:tcW w:w="9016" w:type="dxa"/>
            <w:shd w:val="clear" w:color="auto" w:fill="F6F0EF"/>
          </w:tcPr>
          <w:p w14:paraId="71AA9E46" w14:textId="77777777" w:rsidR="009B3DD4" w:rsidRDefault="0004617C">
            <w:pPr>
              <w:spacing w:before="120" w:after="120"/>
              <w:rPr>
                <w:rFonts w:ascii="Arial" w:eastAsia="Arial" w:hAnsi="Arial" w:cs="Arial"/>
                <w:b/>
                <w:sz w:val="24"/>
                <w:szCs w:val="24"/>
              </w:rPr>
            </w:pPr>
            <w:r>
              <w:rPr>
                <w:rFonts w:ascii="Arial" w:eastAsia="Arial" w:hAnsi="Arial" w:cs="Arial"/>
                <w:b/>
                <w:sz w:val="24"/>
                <w:szCs w:val="24"/>
              </w:rPr>
              <w:t>How do you safeguard any international transfers of personal data?</w:t>
            </w:r>
          </w:p>
        </w:tc>
      </w:tr>
      <w:tr w:rsidR="009B3DD4" w14:paraId="65E95846" w14:textId="77777777">
        <w:trPr>
          <w:trHeight w:val="70"/>
        </w:trPr>
        <w:tc>
          <w:tcPr>
            <w:tcW w:w="9016" w:type="dxa"/>
            <w:shd w:val="clear" w:color="auto" w:fill="D8E3ED"/>
          </w:tcPr>
          <w:p w14:paraId="0408EFEF" w14:textId="77777777" w:rsidR="009B3DD4" w:rsidRDefault="0004617C">
            <w:pPr>
              <w:keepNext/>
              <w:jc w:val="both"/>
              <w:rPr>
                <w:rFonts w:ascii="Arial" w:eastAsia="Arial" w:hAnsi="Arial" w:cs="Arial"/>
                <w:b/>
                <w:sz w:val="24"/>
                <w:szCs w:val="24"/>
              </w:rPr>
            </w:pPr>
            <w:r>
              <w:rPr>
                <w:rFonts w:ascii="Arial" w:eastAsia="Arial" w:hAnsi="Arial" w:cs="Arial"/>
                <w:b/>
                <w:sz w:val="24"/>
                <w:szCs w:val="24"/>
              </w:rPr>
              <w:t xml:space="preserve">INFO: </w:t>
            </w:r>
            <w:r>
              <w:rPr>
                <w:rFonts w:ascii="Arial" w:eastAsia="Arial" w:hAnsi="Arial" w:cs="Arial"/>
              </w:rPr>
              <w:t>If there are no international transfers involved, please state this</w:t>
            </w:r>
          </w:p>
        </w:tc>
      </w:tr>
      <w:tr w:rsidR="009B3DD4" w14:paraId="5C8451E8" w14:textId="77777777">
        <w:trPr>
          <w:trHeight w:val="70"/>
        </w:trPr>
        <w:tc>
          <w:tcPr>
            <w:tcW w:w="9016" w:type="dxa"/>
          </w:tcPr>
          <w:p w14:paraId="43EC54F7" w14:textId="00DB1E3F" w:rsidR="009B3DD4" w:rsidRDefault="0031695D">
            <w:pPr>
              <w:spacing w:before="120" w:after="120"/>
              <w:rPr>
                <w:rFonts w:ascii="Arial" w:eastAsia="Arial" w:hAnsi="Arial" w:cs="Arial"/>
                <w:sz w:val="24"/>
                <w:szCs w:val="24"/>
              </w:rPr>
            </w:pPr>
            <w:r>
              <w:rPr>
                <w:rFonts w:ascii="Arial" w:eastAsia="Arial" w:hAnsi="Arial" w:cs="Arial"/>
                <w:sz w:val="24"/>
                <w:szCs w:val="24"/>
              </w:rPr>
              <w:t>With the</w:t>
            </w:r>
            <w:r w:rsidR="00D500AC">
              <w:rPr>
                <w:rFonts w:ascii="Arial" w:eastAsia="Arial" w:hAnsi="Arial" w:cs="Arial"/>
                <w:sz w:val="24"/>
                <w:szCs w:val="24"/>
              </w:rPr>
              <w:t xml:space="preserve"> existing</w:t>
            </w:r>
            <w:r>
              <w:rPr>
                <w:rFonts w:ascii="Arial" w:eastAsia="Arial" w:hAnsi="Arial" w:cs="Arial"/>
                <w:sz w:val="24"/>
                <w:szCs w:val="24"/>
              </w:rPr>
              <w:t xml:space="preserve"> relationships </w:t>
            </w:r>
            <w:r w:rsidR="00257197">
              <w:rPr>
                <w:rFonts w:ascii="Arial" w:eastAsia="Arial" w:hAnsi="Arial" w:cs="Arial"/>
                <w:sz w:val="24"/>
                <w:szCs w:val="24"/>
              </w:rPr>
              <w:t>an</w:t>
            </w:r>
            <w:r w:rsidR="00D500AC">
              <w:rPr>
                <w:rFonts w:ascii="Arial" w:eastAsia="Arial" w:hAnsi="Arial" w:cs="Arial"/>
                <w:sz w:val="24"/>
                <w:szCs w:val="24"/>
              </w:rPr>
              <w:t xml:space="preserve">d known policies </w:t>
            </w:r>
            <w:r w:rsidR="008D43EE">
              <w:rPr>
                <w:rFonts w:ascii="Arial" w:eastAsia="Arial" w:hAnsi="Arial" w:cs="Arial"/>
                <w:sz w:val="24"/>
                <w:szCs w:val="24"/>
              </w:rPr>
              <w:t xml:space="preserve">they have we are </w:t>
            </w:r>
            <w:r w:rsidR="004F3A4C">
              <w:rPr>
                <w:rFonts w:ascii="Arial" w:eastAsia="Arial" w:hAnsi="Arial" w:cs="Arial"/>
                <w:sz w:val="24"/>
                <w:szCs w:val="24"/>
              </w:rPr>
              <w:t xml:space="preserve">very confident </w:t>
            </w:r>
            <w:r w:rsidR="00201CCE">
              <w:rPr>
                <w:rFonts w:ascii="Arial" w:eastAsia="Arial" w:hAnsi="Arial" w:cs="Arial"/>
                <w:sz w:val="24"/>
                <w:szCs w:val="24"/>
              </w:rPr>
              <w:t xml:space="preserve">that </w:t>
            </w:r>
            <w:r w:rsidR="004C6AC6">
              <w:rPr>
                <w:rFonts w:ascii="Arial" w:eastAsia="Arial" w:hAnsi="Arial" w:cs="Arial"/>
                <w:sz w:val="24"/>
                <w:szCs w:val="24"/>
              </w:rPr>
              <w:t xml:space="preserve">their security </w:t>
            </w:r>
            <w:r w:rsidR="00E327ED">
              <w:rPr>
                <w:rFonts w:ascii="Arial" w:eastAsia="Arial" w:hAnsi="Arial" w:cs="Arial"/>
                <w:sz w:val="24"/>
                <w:szCs w:val="24"/>
              </w:rPr>
              <w:t>measures in place</w:t>
            </w:r>
            <w:r w:rsidR="009873AC">
              <w:rPr>
                <w:rFonts w:ascii="Arial" w:eastAsia="Arial" w:hAnsi="Arial" w:cs="Arial"/>
                <w:sz w:val="24"/>
                <w:szCs w:val="24"/>
              </w:rPr>
              <w:t xml:space="preserve">. </w:t>
            </w:r>
            <w:r w:rsidR="00001A7C">
              <w:rPr>
                <w:rFonts w:ascii="Arial" w:eastAsia="Arial" w:hAnsi="Arial" w:cs="Arial"/>
                <w:sz w:val="24"/>
                <w:szCs w:val="24"/>
              </w:rPr>
              <w:t xml:space="preserve">This is a cloud solution, operated in the UK with UK servers under Fast Hosts and managed by </w:t>
            </w:r>
            <w:proofErr w:type="spellStart"/>
            <w:r w:rsidR="00001A7C">
              <w:rPr>
                <w:rFonts w:ascii="Arial" w:eastAsia="Arial" w:hAnsi="Arial" w:cs="Arial"/>
                <w:sz w:val="24"/>
                <w:szCs w:val="24"/>
              </w:rPr>
              <w:t>Succeedin</w:t>
            </w:r>
            <w:proofErr w:type="spellEnd"/>
          </w:p>
        </w:tc>
      </w:tr>
    </w:tbl>
    <w:p w14:paraId="5B472ABD" w14:textId="77777777" w:rsidR="009B3DD4" w:rsidRDefault="0004617C">
      <w:pPr>
        <w:pStyle w:val="Heading1"/>
        <w:shd w:val="clear" w:color="auto" w:fill="00193C"/>
        <w:rPr>
          <w:rFonts w:ascii="Arial" w:eastAsia="Arial" w:hAnsi="Arial" w:cs="Arial"/>
        </w:rPr>
      </w:pPr>
      <w:r>
        <w:rPr>
          <w:rFonts w:ascii="Arial" w:eastAsia="Arial" w:hAnsi="Arial" w:cs="Arial"/>
        </w:rPr>
        <w:lastRenderedPageBreak/>
        <w:t>Step 5: Send DPIA Form to the Data Protection Officer</w:t>
      </w:r>
    </w:p>
    <w:p w14:paraId="543F7F5B" w14:textId="65EE552F" w:rsidR="009B3DD4" w:rsidRDefault="0004617C">
      <w:pPr>
        <w:rPr>
          <w:rFonts w:ascii="Arial" w:eastAsia="Arial" w:hAnsi="Arial" w:cs="Arial"/>
          <w:color w:val="E60054"/>
          <w:sz w:val="24"/>
          <w:szCs w:val="24"/>
          <w:u w:val="single"/>
        </w:rPr>
      </w:pPr>
      <w:r>
        <w:rPr>
          <w:rFonts w:ascii="Arial" w:eastAsia="Arial" w:hAnsi="Arial" w:cs="Arial"/>
          <w:sz w:val="24"/>
          <w:szCs w:val="24"/>
        </w:rPr>
        <w:t xml:space="preserve">After completing this part of the form, please send the document to the Information Lawyer (Data Protection Officer) at </w:t>
      </w:r>
      <w:hyperlink r:id="rId12">
        <w:r>
          <w:rPr>
            <w:rFonts w:ascii="Arial" w:eastAsia="Arial" w:hAnsi="Arial" w:cs="Arial"/>
            <w:color w:val="E60054"/>
            <w:sz w:val="24"/>
            <w:szCs w:val="24"/>
            <w:u w:val="single"/>
          </w:rPr>
          <w:t>dataprotection@southampton.gov.uk</w:t>
        </w:r>
      </w:hyperlink>
    </w:p>
    <w:p w14:paraId="2305B913" w14:textId="77777777" w:rsidR="009B3DD4" w:rsidRDefault="0004617C">
      <w:pPr>
        <w:rPr>
          <w:rFonts w:ascii="Arial" w:eastAsia="Arial" w:hAnsi="Arial" w:cs="Arial"/>
          <w:sz w:val="24"/>
          <w:szCs w:val="24"/>
        </w:rPr>
      </w:pPr>
      <w:r>
        <w:rPr>
          <w:rFonts w:ascii="Arial" w:eastAsia="Arial" w:hAnsi="Arial" w:cs="Arial"/>
          <w:sz w:val="24"/>
          <w:szCs w:val="24"/>
        </w:rPr>
        <w:t xml:space="preserve">The DPO will review the information </w:t>
      </w:r>
      <w:proofErr w:type="gramStart"/>
      <w:r>
        <w:rPr>
          <w:rFonts w:ascii="Arial" w:eastAsia="Arial" w:hAnsi="Arial" w:cs="Arial"/>
          <w:sz w:val="24"/>
          <w:szCs w:val="24"/>
        </w:rPr>
        <w:t>provided, and</w:t>
      </w:r>
      <w:proofErr w:type="gramEnd"/>
      <w:r>
        <w:rPr>
          <w:rFonts w:ascii="Arial" w:eastAsia="Arial" w:hAnsi="Arial" w:cs="Arial"/>
          <w:sz w:val="24"/>
          <w:szCs w:val="24"/>
        </w:rPr>
        <w:t xml:space="preserve"> identify and assess the privacy risks.</w:t>
      </w:r>
    </w:p>
    <w:p w14:paraId="2D99E0C6" w14:textId="77777777" w:rsidR="009B3DD4" w:rsidRDefault="0004617C">
      <w:pPr>
        <w:spacing w:after="200"/>
        <w:rPr>
          <w:rFonts w:ascii="Arial" w:eastAsia="Arial" w:hAnsi="Arial" w:cs="Arial"/>
          <w:color w:val="F6F0EF"/>
          <w:sz w:val="36"/>
          <w:szCs w:val="36"/>
        </w:rPr>
      </w:pPr>
      <w:r>
        <w:br w:type="page"/>
      </w:r>
    </w:p>
    <w:p w14:paraId="0350E1BA" w14:textId="77777777" w:rsidR="009B3DD4" w:rsidRDefault="0004617C">
      <w:pPr>
        <w:pStyle w:val="Heading1"/>
        <w:shd w:val="clear" w:color="auto" w:fill="00193C"/>
        <w:rPr>
          <w:rFonts w:ascii="Arial" w:eastAsia="Arial" w:hAnsi="Arial" w:cs="Arial"/>
        </w:rPr>
      </w:pPr>
      <w:r>
        <w:rPr>
          <w:rFonts w:ascii="Arial" w:eastAsia="Arial" w:hAnsi="Arial" w:cs="Arial"/>
        </w:rPr>
        <w:lastRenderedPageBreak/>
        <w:t>Step 6: Identify and assess risks (DPO to complete)</w:t>
      </w:r>
    </w:p>
    <w:tbl>
      <w:tblPr>
        <w:tblStyle w:val="af"/>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0"/>
        <w:gridCol w:w="1271"/>
        <w:gridCol w:w="1278"/>
        <w:gridCol w:w="1127"/>
      </w:tblGrid>
      <w:tr w:rsidR="009B3DD4" w:rsidRPr="00871F74" w14:paraId="01C237E0" w14:textId="77777777">
        <w:tc>
          <w:tcPr>
            <w:tcW w:w="5340" w:type="dxa"/>
            <w:shd w:val="clear" w:color="auto" w:fill="F6F0EF"/>
          </w:tcPr>
          <w:p w14:paraId="50F04F39" w14:textId="77777777" w:rsidR="009B3DD4" w:rsidRPr="00871F74" w:rsidRDefault="0004617C">
            <w:pPr>
              <w:keepNext/>
              <w:spacing w:before="120" w:after="120"/>
              <w:rPr>
                <w:rFonts w:ascii="Arial" w:eastAsia="Arial" w:hAnsi="Arial" w:cs="Arial"/>
                <w:sz w:val="22"/>
                <w:szCs w:val="22"/>
              </w:rPr>
            </w:pPr>
            <w:r w:rsidRPr="00871F74">
              <w:rPr>
                <w:rFonts w:ascii="Arial" w:eastAsia="Arial" w:hAnsi="Arial" w:cs="Arial"/>
                <w:b/>
                <w:sz w:val="22"/>
                <w:szCs w:val="22"/>
              </w:rPr>
              <w:t xml:space="preserve">Describe source of risk and nature of potential impact on individuals. </w:t>
            </w:r>
            <w:r w:rsidRPr="00871F74">
              <w:rPr>
                <w:rFonts w:ascii="Arial" w:eastAsia="Arial" w:hAnsi="Arial" w:cs="Arial"/>
                <w:sz w:val="22"/>
                <w:szCs w:val="22"/>
              </w:rPr>
              <w:t>Include associated compliance and corporate risks</w:t>
            </w:r>
            <w:r w:rsidRPr="00871F74">
              <w:rPr>
                <w:rFonts w:ascii="Arial" w:eastAsia="Arial" w:hAnsi="Arial" w:cs="Arial"/>
                <w:b/>
                <w:sz w:val="22"/>
                <w:szCs w:val="22"/>
              </w:rPr>
              <w:t xml:space="preserve"> </w:t>
            </w:r>
            <w:r w:rsidRPr="00871F74">
              <w:rPr>
                <w:rFonts w:ascii="Arial" w:eastAsia="Arial" w:hAnsi="Arial" w:cs="Arial"/>
                <w:sz w:val="22"/>
                <w:szCs w:val="22"/>
              </w:rPr>
              <w:t xml:space="preserve">as necessary. </w:t>
            </w:r>
          </w:p>
        </w:tc>
        <w:tc>
          <w:tcPr>
            <w:tcW w:w="1271" w:type="dxa"/>
            <w:shd w:val="clear" w:color="auto" w:fill="F6F0EF"/>
          </w:tcPr>
          <w:p w14:paraId="2E1C0F75" w14:textId="77777777" w:rsidR="009B3DD4" w:rsidRPr="00871F74" w:rsidRDefault="0004617C">
            <w:pPr>
              <w:keepNext/>
              <w:spacing w:before="120" w:after="120"/>
              <w:rPr>
                <w:rFonts w:ascii="Arial" w:eastAsia="Arial" w:hAnsi="Arial" w:cs="Arial"/>
                <w:b/>
                <w:sz w:val="22"/>
                <w:szCs w:val="22"/>
              </w:rPr>
            </w:pPr>
            <w:r w:rsidRPr="00871F74">
              <w:rPr>
                <w:rFonts w:ascii="Arial" w:eastAsia="Arial" w:hAnsi="Arial" w:cs="Arial"/>
                <w:b/>
                <w:sz w:val="22"/>
                <w:szCs w:val="22"/>
              </w:rPr>
              <w:t>Likelihood of harm</w:t>
            </w:r>
          </w:p>
        </w:tc>
        <w:tc>
          <w:tcPr>
            <w:tcW w:w="1278" w:type="dxa"/>
            <w:shd w:val="clear" w:color="auto" w:fill="F6F0EF"/>
          </w:tcPr>
          <w:p w14:paraId="0589CC81" w14:textId="77777777" w:rsidR="009B3DD4" w:rsidRPr="00871F74" w:rsidRDefault="0004617C">
            <w:pPr>
              <w:keepNext/>
              <w:spacing w:before="120" w:after="120"/>
              <w:rPr>
                <w:rFonts w:ascii="Arial" w:eastAsia="Arial" w:hAnsi="Arial" w:cs="Arial"/>
                <w:b/>
                <w:sz w:val="22"/>
                <w:szCs w:val="22"/>
              </w:rPr>
            </w:pPr>
            <w:r w:rsidRPr="00871F74">
              <w:rPr>
                <w:rFonts w:ascii="Arial" w:eastAsia="Arial" w:hAnsi="Arial" w:cs="Arial"/>
                <w:b/>
                <w:sz w:val="22"/>
                <w:szCs w:val="22"/>
              </w:rPr>
              <w:t>Severity of harm</w:t>
            </w:r>
          </w:p>
        </w:tc>
        <w:tc>
          <w:tcPr>
            <w:tcW w:w="1127" w:type="dxa"/>
            <w:shd w:val="clear" w:color="auto" w:fill="F6F0EF"/>
          </w:tcPr>
          <w:p w14:paraId="127731E7" w14:textId="77777777" w:rsidR="009B3DD4" w:rsidRPr="00871F74" w:rsidRDefault="0004617C">
            <w:pPr>
              <w:keepNext/>
              <w:spacing w:before="120" w:after="120"/>
              <w:rPr>
                <w:rFonts w:ascii="Arial" w:eastAsia="Arial" w:hAnsi="Arial" w:cs="Arial"/>
                <w:b/>
                <w:sz w:val="22"/>
                <w:szCs w:val="22"/>
              </w:rPr>
            </w:pPr>
            <w:r w:rsidRPr="00871F74">
              <w:rPr>
                <w:rFonts w:ascii="Arial" w:eastAsia="Arial" w:hAnsi="Arial" w:cs="Arial"/>
                <w:b/>
                <w:sz w:val="22"/>
                <w:szCs w:val="22"/>
              </w:rPr>
              <w:t xml:space="preserve">Overall risk </w:t>
            </w:r>
          </w:p>
        </w:tc>
      </w:tr>
      <w:tr w:rsidR="009B3DD4" w:rsidRPr="00871F74" w14:paraId="404C1D22" w14:textId="77777777">
        <w:trPr>
          <w:trHeight w:val="710"/>
        </w:trPr>
        <w:tc>
          <w:tcPr>
            <w:tcW w:w="5340" w:type="dxa"/>
          </w:tcPr>
          <w:p w14:paraId="12E62E65" w14:textId="68E182D8" w:rsidR="009B3DD4" w:rsidRPr="00871F74" w:rsidRDefault="00871F74">
            <w:pPr>
              <w:numPr>
                <w:ilvl w:val="0"/>
                <w:numId w:val="1"/>
              </w:numPr>
              <w:pBdr>
                <w:top w:val="nil"/>
                <w:left w:val="nil"/>
                <w:bottom w:val="nil"/>
                <w:right w:val="nil"/>
                <w:between w:val="nil"/>
              </w:pBdr>
              <w:spacing w:before="120" w:after="120" w:line="276" w:lineRule="auto"/>
              <w:ind w:left="313"/>
              <w:rPr>
                <w:rFonts w:ascii="Arial" w:eastAsia="Arial" w:hAnsi="Arial" w:cs="Arial"/>
                <w:color w:val="000000"/>
                <w:sz w:val="22"/>
                <w:szCs w:val="22"/>
              </w:rPr>
            </w:pPr>
            <w:r w:rsidRPr="00871F74">
              <w:rPr>
                <w:rFonts w:ascii="Arial" w:eastAsia="Arial" w:hAnsi="Arial" w:cs="Arial"/>
                <w:color w:val="000000"/>
                <w:sz w:val="22"/>
                <w:szCs w:val="22"/>
              </w:rPr>
              <w:t>N/A – all reasonable privacy risks identified and addressed.</w:t>
            </w:r>
          </w:p>
        </w:tc>
        <w:tc>
          <w:tcPr>
            <w:tcW w:w="1271" w:type="dxa"/>
          </w:tcPr>
          <w:p w14:paraId="238E9E01" w14:textId="77777777" w:rsidR="009B3DD4" w:rsidRPr="00871F74" w:rsidRDefault="0004617C">
            <w:pPr>
              <w:spacing w:before="120" w:after="120"/>
              <w:rPr>
                <w:rFonts w:ascii="Arial" w:eastAsia="Arial" w:hAnsi="Arial" w:cs="Arial"/>
                <w:sz w:val="22"/>
                <w:szCs w:val="22"/>
              </w:rPr>
            </w:pPr>
            <w:r w:rsidRPr="00871F74">
              <w:rPr>
                <w:rFonts w:ascii="Arial" w:eastAsia="Arial" w:hAnsi="Arial" w:cs="Arial"/>
                <w:sz w:val="22"/>
                <w:szCs w:val="22"/>
              </w:rPr>
              <w:t>Remote Possible Probable</w:t>
            </w:r>
          </w:p>
        </w:tc>
        <w:tc>
          <w:tcPr>
            <w:tcW w:w="1278" w:type="dxa"/>
          </w:tcPr>
          <w:p w14:paraId="31505785" w14:textId="77777777" w:rsidR="009B3DD4" w:rsidRPr="00871F74" w:rsidRDefault="0004617C">
            <w:pPr>
              <w:spacing w:before="120" w:after="120"/>
              <w:rPr>
                <w:rFonts w:ascii="Arial" w:eastAsia="Arial" w:hAnsi="Arial" w:cs="Arial"/>
                <w:sz w:val="22"/>
                <w:szCs w:val="22"/>
              </w:rPr>
            </w:pPr>
            <w:r w:rsidRPr="00871F74">
              <w:rPr>
                <w:rFonts w:ascii="Arial" w:eastAsia="Arial" w:hAnsi="Arial" w:cs="Arial"/>
                <w:sz w:val="22"/>
                <w:szCs w:val="22"/>
              </w:rPr>
              <w:t>Minimal Significant Severe</w:t>
            </w:r>
          </w:p>
        </w:tc>
        <w:tc>
          <w:tcPr>
            <w:tcW w:w="1127" w:type="dxa"/>
          </w:tcPr>
          <w:p w14:paraId="723A43E8" w14:textId="77777777" w:rsidR="009B3DD4" w:rsidRPr="00871F74" w:rsidRDefault="0004617C">
            <w:pPr>
              <w:spacing w:before="120" w:after="120"/>
              <w:rPr>
                <w:rFonts w:ascii="Arial" w:eastAsia="Arial" w:hAnsi="Arial" w:cs="Arial"/>
                <w:sz w:val="22"/>
                <w:szCs w:val="22"/>
              </w:rPr>
            </w:pPr>
            <w:r w:rsidRPr="00871F74">
              <w:rPr>
                <w:rFonts w:ascii="Arial" w:eastAsia="Arial" w:hAnsi="Arial" w:cs="Arial"/>
                <w:sz w:val="22"/>
                <w:szCs w:val="22"/>
              </w:rPr>
              <w:t>Low Medium High</w:t>
            </w:r>
          </w:p>
        </w:tc>
      </w:tr>
    </w:tbl>
    <w:p w14:paraId="449D7B4B" w14:textId="77777777" w:rsidR="009B3DD4" w:rsidRDefault="0004617C">
      <w:pPr>
        <w:pStyle w:val="Heading1"/>
        <w:shd w:val="clear" w:color="auto" w:fill="00193C"/>
        <w:rPr>
          <w:rFonts w:ascii="Arial" w:eastAsia="Arial" w:hAnsi="Arial" w:cs="Arial"/>
        </w:rPr>
      </w:pPr>
      <w:r>
        <w:rPr>
          <w:rFonts w:ascii="Arial" w:eastAsia="Arial" w:hAnsi="Arial" w:cs="Arial"/>
        </w:rPr>
        <w:t>Step 7: Identify legal basis and measures to reduce risk (DPO to complete)</w:t>
      </w:r>
    </w:p>
    <w:tbl>
      <w:tblPr>
        <w:tblStyle w:val="af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B3DD4" w14:paraId="6E13D2A5" w14:textId="77777777">
        <w:trPr>
          <w:trHeight w:val="618"/>
        </w:trPr>
        <w:tc>
          <w:tcPr>
            <w:tcW w:w="9016" w:type="dxa"/>
            <w:shd w:val="clear" w:color="auto" w:fill="E60054"/>
          </w:tcPr>
          <w:p w14:paraId="688FC209" w14:textId="77777777" w:rsidR="009B3DD4" w:rsidRDefault="0004617C">
            <w:pPr>
              <w:spacing w:before="120" w:after="120"/>
              <w:rPr>
                <w:rFonts w:ascii="Arial" w:eastAsia="Arial" w:hAnsi="Arial" w:cs="Arial"/>
                <w:b/>
                <w:color w:val="F6F0EF"/>
              </w:rPr>
            </w:pPr>
            <w:r>
              <w:rPr>
                <w:rFonts w:ascii="Arial" w:eastAsia="Arial" w:hAnsi="Arial" w:cs="Arial"/>
                <w:b/>
                <w:color w:val="F6F0EF"/>
              </w:rPr>
              <w:t>Condition(s) for Processing</w:t>
            </w:r>
          </w:p>
        </w:tc>
      </w:tr>
      <w:tr w:rsidR="009B3DD4" w14:paraId="4DC65F28" w14:textId="77777777">
        <w:trPr>
          <w:trHeight w:val="618"/>
        </w:trPr>
        <w:tc>
          <w:tcPr>
            <w:tcW w:w="9016" w:type="dxa"/>
            <w:shd w:val="clear" w:color="auto" w:fill="F6F0EF"/>
          </w:tcPr>
          <w:p w14:paraId="0984FC0E" w14:textId="77777777" w:rsidR="009B3DD4" w:rsidRDefault="0004617C">
            <w:pPr>
              <w:spacing w:before="120" w:after="120"/>
              <w:rPr>
                <w:rFonts w:ascii="Arial" w:eastAsia="Arial" w:hAnsi="Arial" w:cs="Arial"/>
                <w:b/>
                <w:sz w:val="24"/>
                <w:szCs w:val="24"/>
              </w:rPr>
            </w:pPr>
            <w:r>
              <w:rPr>
                <w:rFonts w:ascii="Arial" w:eastAsia="Arial" w:hAnsi="Arial" w:cs="Arial"/>
                <w:b/>
                <w:sz w:val="24"/>
                <w:szCs w:val="24"/>
              </w:rPr>
              <w:t>Personal Data</w:t>
            </w:r>
          </w:p>
        </w:tc>
      </w:tr>
      <w:tr w:rsidR="009B3DD4" w14:paraId="7E18BBE6" w14:textId="77777777">
        <w:trPr>
          <w:trHeight w:val="618"/>
        </w:trPr>
        <w:tc>
          <w:tcPr>
            <w:tcW w:w="9016" w:type="dxa"/>
          </w:tcPr>
          <w:p w14:paraId="4E3D529A" w14:textId="77777777" w:rsidR="009B3DD4" w:rsidRDefault="0004617C">
            <w:pPr>
              <w:spacing w:before="120" w:after="120"/>
              <w:ind w:left="313" w:hanging="313"/>
              <w:rPr>
                <w:rFonts w:ascii="Arial" w:eastAsia="Arial" w:hAnsi="Arial" w:cs="Arial"/>
                <w:sz w:val="24"/>
                <w:szCs w:val="24"/>
              </w:rPr>
            </w:pPr>
            <w:r>
              <w:rPr>
                <w:rFonts w:ascii="Arial Unicode MS" w:eastAsia="Arial Unicode MS" w:hAnsi="Arial Unicode MS" w:cs="Arial Unicode MS"/>
                <w:sz w:val="24"/>
                <w:szCs w:val="24"/>
              </w:rPr>
              <w:t>☐</w:t>
            </w:r>
            <w:r>
              <w:rPr>
                <w:rFonts w:ascii="Arial" w:eastAsia="Arial" w:hAnsi="Arial" w:cs="Arial"/>
                <w:sz w:val="24"/>
                <w:szCs w:val="24"/>
              </w:rPr>
              <w:t xml:space="preserve"> The data subject has given consent</w:t>
            </w:r>
          </w:p>
          <w:p w14:paraId="2196CC51" w14:textId="77777777" w:rsidR="009B3DD4" w:rsidRDefault="0004617C">
            <w:pPr>
              <w:spacing w:before="120" w:after="120"/>
              <w:ind w:left="313" w:hanging="313"/>
              <w:rPr>
                <w:rFonts w:ascii="Arial" w:eastAsia="Arial" w:hAnsi="Arial" w:cs="Arial"/>
                <w:sz w:val="24"/>
                <w:szCs w:val="24"/>
              </w:rPr>
            </w:pPr>
            <w:r>
              <w:rPr>
                <w:rFonts w:ascii="Arial Unicode MS" w:eastAsia="Arial Unicode MS" w:hAnsi="Arial Unicode MS" w:cs="Arial Unicode MS"/>
                <w:sz w:val="24"/>
                <w:szCs w:val="24"/>
              </w:rPr>
              <w:t>☐</w:t>
            </w:r>
            <w:r>
              <w:rPr>
                <w:rFonts w:ascii="Arial" w:eastAsia="Arial" w:hAnsi="Arial" w:cs="Arial"/>
                <w:sz w:val="24"/>
                <w:szCs w:val="24"/>
              </w:rPr>
              <w:t xml:space="preserve"> The processing is necessary for the performance of a contract to which the data subject is party or </w:t>
            </w:r>
            <w:proofErr w:type="gramStart"/>
            <w:r>
              <w:rPr>
                <w:rFonts w:ascii="Arial" w:eastAsia="Arial" w:hAnsi="Arial" w:cs="Arial"/>
                <w:sz w:val="24"/>
                <w:szCs w:val="24"/>
              </w:rPr>
              <w:t>in order to</w:t>
            </w:r>
            <w:proofErr w:type="gramEnd"/>
            <w:r>
              <w:rPr>
                <w:rFonts w:ascii="Arial" w:eastAsia="Arial" w:hAnsi="Arial" w:cs="Arial"/>
                <w:sz w:val="24"/>
                <w:szCs w:val="24"/>
              </w:rPr>
              <w:t xml:space="preserve"> take steps at the request of the data subject prior to entering into a contract</w:t>
            </w:r>
          </w:p>
          <w:p w14:paraId="31290842" w14:textId="77777777" w:rsidR="009B3DD4" w:rsidRDefault="0004617C">
            <w:pPr>
              <w:spacing w:before="120" w:after="120"/>
              <w:ind w:left="313" w:hanging="313"/>
              <w:rPr>
                <w:rFonts w:ascii="Arial" w:eastAsia="Arial" w:hAnsi="Arial" w:cs="Arial"/>
                <w:sz w:val="24"/>
                <w:szCs w:val="24"/>
              </w:rPr>
            </w:pPr>
            <w:r>
              <w:rPr>
                <w:rFonts w:ascii="Arial Unicode MS" w:eastAsia="Arial Unicode MS" w:hAnsi="Arial Unicode MS" w:cs="Arial Unicode MS"/>
                <w:sz w:val="24"/>
                <w:szCs w:val="24"/>
              </w:rPr>
              <w:t>☐</w:t>
            </w:r>
            <w:r>
              <w:rPr>
                <w:rFonts w:ascii="Arial" w:eastAsia="Arial" w:hAnsi="Arial" w:cs="Arial"/>
                <w:sz w:val="24"/>
                <w:szCs w:val="24"/>
              </w:rPr>
              <w:t xml:space="preserve"> The processing is necessary for compliance with a legal obligation to which the Council is subject</w:t>
            </w:r>
          </w:p>
          <w:p w14:paraId="0E2E94BC" w14:textId="5A398B1E" w:rsidR="009B3DD4" w:rsidRDefault="00584DE2">
            <w:pPr>
              <w:spacing w:before="120" w:after="120"/>
              <w:ind w:left="313" w:hanging="313"/>
              <w:rPr>
                <w:rFonts w:ascii="Arial" w:eastAsia="Arial" w:hAnsi="Arial" w:cs="Arial"/>
                <w:sz w:val="24"/>
                <w:szCs w:val="24"/>
              </w:rPr>
            </w:pPr>
            <w:sdt>
              <w:sdtPr>
                <w:rPr>
                  <w:rFonts w:ascii="Arial Unicode MS" w:eastAsia="Arial Unicode MS" w:hAnsi="Arial Unicode MS" w:cs="Arial Unicode MS"/>
                  <w:sz w:val="24"/>
                  <w:szCs w:val="24"/>
                </w:rPr>
                <w:id w:val="-1523859555"/>
                <w14:checkbox>
                  <w14:checked w14:val="1"/>
                  <w14:checkedState w14:val="2612" w14:font="MS Gothic"/>
                  <w14:uncheckedState w14:val="2610" w14:font="MS Gothic"/>
                </w14:checkbox>
              </w:sdtPr>
              <w:sdtEndPr/>
              <w:sdtContent>
                <w:r w:rsidR="00871F74">
                  <w:rPr>
                    <w:rFonts w:ascii="MS Gothic" w:eastAsia="MS Gothic" w:hAnsi="MS Gothic" w:cs="Arial Unicode MS" w:hint="eastAsia"/>
                    <w:sz w:val="24"/>
                    <w:szCs w:val="24"/>
                  </w:rPr>
                  <w:t>☒</w:t>
                </w:r>
              </w:sdtContent>
            </w:sdt>
            <w:r w:rsidR="0004617C">
              <w:rPr>
                <w:rFonts w:ascii="Arial" w:eastAsia="Arial" w:hAnsi="Arial" w:cs="Arial"/>
                <w:sz w:val="24"/>
                <w:szCs w:val="24"/>
              </w:rPr>
              <w:t xml:space="preserve"> The processing is necessary for the performance of a task carried out in the public interest or in the exercise of official authority vested in the Council</w:t>
            </w:r>
          </w:p>
          <w:p w14:paraId="2C0CB216" w14:textId="77777777" w:rsidR="009B3DD4" w:rsidRDefault="0004617C">
            <w:pPr>
              <w:spacing w:before="120" w:after="120"/>
              <w:ind w:left="313" w:hanging="284"/>
              <w:rPr>
                <w:rFonts w:ascii="Arial" w:eastAsia="Arial" w:hAnsi="Arial" w:cs="Arial"/>
                <w:sz w:val="24"/>
                <w:szCs w:val="24"/>
              </w:rPr>
            </w:pPr>
            <w:r>
              <w:rPr>
                <w:rFonts w:ascii="Arial Unicode MS" w:eastAsia="Arial Unicode MS" w:hAnsi="Arial Unicode MS" w:cs="Arial Unicode MS"/>
                <w:sz w:val="24"/>
                <w:szCs w:val="24"/>
              </w:rPr>
              <w:t>☐</w:t>
            </w:r>
            <w:r>
              <w:rPr>
                <w:rFonts w:ascii="Arial" w:eastAsia="Arial" w:hAnsi="Arial" w:cs="Arial"/>
                <w:sz w:val="24"/>
                <w:szCs w:val="24"/>
              </w:rPr>
              <w:t xml:space="preserve"> The processing is necessary for the purposes of the legitimate interests pursued by the Council or by a third party</w:t>
            </w:r>
          </w:p>
        </w:tc>
      </w:tr>
      <w:tr w:rsidR="009B3DD4" w14:paraId="4C80F532" w14:textId="77777777">
        <w:trPr>
          <w:trHeight w:val="618"/>
        </w:trPr>
        <w:tc>
          <w:tcPr>
            <w:tcW w:w="9016" w:type="dxa"/>
            <w:shd w:val="clear" w:color="auto" w:fill="F6F0EF"/>
          </w:tcPr>
          <w:p w14:paraId="15ED5274" w14:textId="77777777" w:rsidR="009B3DD4" w:rsidRDefault="0004617C">
            <w:pPr>
              <w:spacing w:before="120" w:after="120"/>
              <w:rPr>
                <w:rFonts w:ascii="Arial" w:eastAsia="Arial" w:hAnsi="Arial" w:cs="Arial"/>
                <w:sz w:val="24"/>
                <w:szCs w:val="24"/>
              </w:rPr>
            </w:pPr>
            <w:r>
              <w:rPr>
                <w:rFonts w:ascii="Arial" w:eastAsia="Arial" w:hAnsi="Arial" w:cs="Arial"/>
                <w:b/>
                <w:sz w:val="24"/>
                <w:szCs w:val="24"/>
              </w:rPr>
              <w:t>Further Information</w:t>
            </w:r>
          </w:p>
        </w:tc>
      </w:tr>
      <w:tr w:rsidR="009B3DD4" w14:paraId="0834E671" w14:textId="77777777">
        <w:trPr>
          <w:trHeight w:val="618"/>
        </w:trPr>
        <w:tc>
          <w:tcPr>
            <w:tcW w:w="9016" w:type="dxa"/>
          </w:tcPr>
          <w:p w14:paraId="0A4B5CD4" w14:textId="33038C1C" w:rsidR="009B3DD4" w:rsidRDefault="00803C16">
            <w:pPr>
              <w:spacing w:before="120" w:after="120"/>
              <w:ind w:left="29"/>
              <w:rPr>
                <w:rFonts w:ascii="Arial" w:eastAsia="Arial" w:hAnsi="Arial" w:cs="Arial"/>
                <w:sz w:val="24"/>
                <w:szCs w:val="24"/>
              </w:rPr>
            </w:pPr>
            <w:r w:rsidRPr="00803C16">
              <w:rPr>
                <w:rFonts w:ascii="Arial" w:eastAsia="Arial" w:hAnsi="Arial" w:cs="Arial"/>
                <w:sz w:val="24"/>
                <w:szCs w:val="24"/>
              </w:rPr>
              <w:t>Local authorities are statutorily responsible for safeguarding in relation to children in need, under s.17 of the Children Act 1989, and looked after children under s.20 of the Children Act 1989.</w:t>
            </w:r>
          </w:p>
        </w:tc>
      </w:tr>
    </w:tbl>
    <w:p w14:paraId="6837AB73" w14:textId="77777777" w:rsidR="00105967" w:rsidRDefault="00105967">
      <w:r>
        <w:br w:type="page"/>
      </w:r>
    </w:p>
    <w:tbl>
      <w:tblPr>
        <w:tblStyle w:val="af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B3DD4" w14:paraId="7735BAF5" w14:textId="77777777">
        <w:trPr>
          <w:trHeight w:val="618"/>
        </w:trPr>
        <w:tc>
          <w:tcPr>
            <w:tcW w:w="9016" w:type="dxa"/>
            <w:shd w:val="clear" w:color="auto" w:fill="F6F0EF"/>
          </w:tcPr>
          <w:p w14:paraId="70794415" w14:textId="2A285453" w:rsidR="009B3DD4" w:rsidRDefault="0004617C">
            <w:pPr>
              <w:spacing w:before="120" w:after="120"/>
              <w:rPr>
                <w:rFonts w:ascii="Arial" w:eastAsia="Arial" w:hAnsi="Arial" w:cs="Arial"/>
                <w:b/>
                <w:sz w:val="24"/>
                <w:szCs w:val="24"/>
              </w:rPr>
            </w:pPr>
            <w:r>
              <w:rPr>
                <w:rFonts w:ascii="Arial" w:eastAsia="Arial" w:hAnsi="Arial" w:cs="Arial"/>
                <w:b/>
                <w:sz w:val="24"/>
                <w:szCs w:val="24"/>
              </w:rPr>
              <w:lastRenderedPageBreak/>
              <w:t>Special Categories of Personal Data</w:t>
            </w:r>
          </w:p>
        </w:tc>
      </w:tr>
      <w:tr w:rsidR="009B3DD4" w14:paraId="3D5494A0" w14:textId="77777777">
        <w:trPr>
          <w:trHeight w:val="618"/>
        </w:trPr>
        <w:tc>
          <w:tcPr>
            <w:tcW w:w="9016" w:type="dxa"/>
          </w:tcPr>
          <w:p w14:paraId="63524768" w14:textId="77777777" w:rsidR="009B3DD4" w:rsidRDefault="0004617C">
            <w:pPr>
              <w:spacing w:before="120" w:after="120"/>
              <w:ind w:left="313" w:hanging="313"/>
              <w:rPr>
                <w:rFonts w:ascii="Arial" w:eastAsia="Arial" w:hAnsi="Arial" w:cs="Arial"/>
                <w:sz w:val="24"/>
                <w:szCs w:val="24"/>
              </w:rPr>
            </w:pPr>
            <w:r>
              <w:rPr>
                <w:rFonts w:ascii="Arial Unicode MS" w:eastAsia="Arial Unicode MS" w:hAnsi="Arial Unicode MS" w:cs="Arial Unicode MS"/>
                <w:sz w:val="24"/>
                <w:szCs w:val="24"/>
              </w:rPr>
              <w:t>☐</w:t>
            </w:r>
            <w:r>
              <w:rPr>
                <w:rFonts w:ascii="Arial" w:eastAsia="Arial" w:hAnsi="Arial" w:cs="Arial"/>
                <w:sz w:val="24"/>
                <w:szCs w:val="24"/>
              </w:rPr>
              <w:t xml:space="preserve"> The data subject has given explicit consent</w:t>
            </w:r>
          </w:p>
          <w:p w14:paraId="668A4B1A" w14:textId="77777777" w:rsidR="009B3DD4" w:rsidRDefault="0004617C">
            <w:pPr>
              <w:spacing w:before="120" w:after="120"/>
              <w:ind w:left="313" w:hanging="313"/>
              <w:rPr>
                <w:rFonts w:ascii="Arial" w:eastAsia="Arial" w:hAnsi="Arial" w:cs="Arial"/>
                <w:sz w:val="24"/>
                <w:szCs w:val="24"/>
              </w:rPr>
            </w:pPr>
            <w:r>
              <w:rPr>
                <w:rFonts w:ascii="Arial Unicode MS" w:eastAsia="Arial Unicode MS" w:hAnsi="Arial Unicode MS" w:cs="Arial Unicode MS"/>
                <w:sz w:val="24"/>
                <w:szCs w:val="24"/>
              </w:rPr>
              <w:t>☐</w:t>
            </w:r>
            <w:r>
              <w:rPr>
                <w:rFonts w:ascii="Arial" w:eastAsia="Arial" w:hAnsi="Arial" w:cs="Arial"/>
                <w:sz w:val="24"/>
                <w:szCs w:val="24"/>
              </w:rPr>
              <w:t xml:space="preserve"> The processing is necessary for the purposes of carrying out the obligations and exercising specific rights of the controller or of the data subject in the field of employment and social security and social protection law</w:t>
            </w:r>
          </w:p>
          <w:p w14:paraId="62701AFB" w14:textId="3ED25948" w:rsidR="009B3DD4" w:rsidRDefault="00584DE2">
            <w:pPr>
              <w:spacing w:before="120" w:after="120"/>
              <w:ind w:left="313" w:hanging="313"/>
              <w:rPr>
                <w:rFonts w:ascii="Arial" w:eastAsia="Arial" w:hAnsi="Arial" w:cs="Arial"/>
                <w:sz w:val="24"/>
                <w:szCs w:val="24"/>
              </w:rPr>
            </w:pPr>
            <w:sdt>
              <w:sdtPr>
                <w:rPr>
                  <w:rFonts w:ascii="Arial Unicode MS" w:eastAsia="Arial Unicode MS" w:hAnsi="Arial Unicode MS" w:cs="Arial Unicode MS"/>
                  <w:sz w:val="24"/>
                  <w:szCs w:val="24"/>
                </w:rPr>
                <w:id w:val="-238173385"/>
                <w14:checkbox>
                  <w14:checked w14:val="1"/>
                  <w14:checkedState w14:val="2612" w14:font="MS Gothic"/>
                  <w14:uncheckedState w14:val="2610" w14:font="MS Gothic"/>
                </w14:checkbox>
              </w:sdtPr>
              <w:sdtEndPr/>
              <w:sdtContent>
                <w:r w:rsidR="00803C16">
                  <w:rPr>
                    <w:rFonts w:ascii="MS Gothic" w:eastAsia="MS Gothic" w:hAnsi="MS Gothic" w:cs="Arial Unicode MS" w:hint="eastAsia"/>
                    <w:sz w:val="24"/>
                    <w:szCs w:val="24"/>
                  </w:rPr>
                  <w:t>☒</w:t>
                </w:r>
              </w:sdtContent>
            </w:sdt>
            <w:r w:rsidR="0004617C">
              <w:rPr>
                <w:rFonts w:ascii="Arial" w:eastAsia="Arial" w:hAnsi="Arial" w:cs="Arial"/>
                <w:sz w:val="24"/>
                <w:szCs w:val="24"/>
              </w:rPr>
              <w:t xml:space="preserve"> The processing is necessary for reasons of substantial public interest</w:t>
            </w:r>
          </w:p>
          <w:p w14:paraId="01C7F6AA" w14:textId="77777777" w:rsidR="009B3DD4" w:rsidRDefault="0004617C">
            <w:pPr>
              <w:spacing w:before="120" w:after="120"/>
              <w:ind w:left="313" w:hanging="313"/>
              <w:rPr>
                <w:rFonts w:ascii="Arial" w:eastAsia="Arial" w:hAnsi="Arial" w:cs="Arial"/>
                <w:sz w:val="24"/>
                <w:szCs w:val="24"/>
              </w:rPr>
            </w:pPr>
            <w:r>
              <w:rPr>
                <w:rFonts w:ascii="Arial Unicode MS" w:eastAsia="Arial Unicode MS" w:hAnsi="Arial Unicode MS" w:cs="Arial Unicode MS"/>
                <w:sz w:val="24"/>
                <w:szCs w:val="24"/>
              </w:rPr>
              <w:t>☐</w:t>
            </w:r>
            <w:r>
              <w:rPr>
                <w:rFonts w:ascii="Arial" w:eastAsia="Arial" w:hAnsi="Arial" w:cs="Arial"/>
                <w:sz w:val="24"/>
                <w:szCs w:val="24"/>
              </w:rPr>
              <w:t xml:space="preserve"> The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6F4E8550" w14:textId="77777777" w:rsidR="009B3DD4" w:rsidRDefault="0004617C">
            <w:pPr>
              <w:spacing w:before="120" w:after="120"/>
              <w:ind w:left="313" w:hanging="313"/>
              <w:rPr>
                <w:rFonts w:ascii="Arial" w:eastAsia="Arial" w:hAnsi="Arial" w:cs="Arial"/>
                <w:sz w:val="24"/>
                <w:szCs w:val="24"/>
              </w:rPr>
            </w:pPr>
            <w:r>
              <w:rPr>
                <w:rFonts w:ascii="Arial Unicode MS" w:eastAsia="Arial Unicode MS" w:hAnsi="Arial Unicode MS" w:cs="Arial Unicode MS"/>
                <w:sz w:val="24"/>
                <w:szCs w:val="24"/>
              </w:rPr>
              <w:t>☐</w:t>
            </w:r>
            <w:r>
              <w:rPr>
                <w:rFonts w:ascii="Arial" w:eastAsia="Arial" w:hAnsi="Arial" w:cs="Arial"/>
                <w:sz w:val="24"/>
                <w:szCs w:val="24"/>
              </w:rPr>
              <w:t xml:space="preserve"> The processing is necessary for archiving purposes in the public interest, scientific or historical research purposes or statistical purposes</w:t>
            </w:r>
          </w:p>
          <w:p w14:paraId="325D38B0" w14:textId="77777777" w:rsidR="009B3DD4" w:rsidRDefault="0004617C">
            <w:pPr>
              <w:spacing w:before="120" w:after="120"/>
              <w:ind w:left="313" w:hanging="313"/>
              <w:rPr>
                <w:rFonts w:ascii="Arial" w:eastAsia="Arial" w:hAnsi="Arial" w:cs="Arial"/>
                <w:sz w:val="24"/>
                <w:szCs w:val="24"/>
              </w:rPr>
            </w:pPr>
            <w:r>
              <w:rPr>
                <w:rFonts w:ascii="Arial Unicode MS" w:eastAsia="Arial Unicode MS" w:hAnsi="Arial Unicode MS" w:cs="Arial Unicode MS"/>
                <w:sz w:val="24"/>
                <w:szCs w:val="24"/>
              </w:rPr>
              <w:t>☐</w:t>
            </w:r>
            <w:r>
              <w:rPr>
                <w:rFonts w:ascii="Arial" w:eastAsia="Arial" w:hAnsi="Arial" w:cs="Arial"/>
                <w:sz w:val="24"/>
                <w:szCs w:val="24"/>
              </w:rPr>
              <w:t xml:space="preserve"> No special category data being processed</w:t>
            </w:r>
          </w:p>
        </w:tc>
      </w:tr>
      <w:tr w:rsidR="009B3DD4" w14:paraId="71C7A4F6" w14:textId="77777777">
        <w:trPr>
          <w:trHeight w:val="618"/>
        </w:trPr>
        <w:tc>
          <w:tcPr>
            <w:tcW w:w="9016" w:type="dxa"/>
            <w:shd w:val="clear" w:color="auto" w:fill="F6F0EF"/>
          </w:tcPr>
          <w:p w14:paraId="70D68C0C" w14:textId="77777777" w:rsidR="009B3DD4" w:rsidRDefault="0004617C">
            <w:pPr>
              <w:spacing w:before="120" w:after="120"/>
              <w:ind w:left="313" w:hanging="313"/>
              <w:rPr>
                <w:rFonts w:ascii="Arial" w:eastAsia="Arial" w:hAnsi="Arial" w:cs="Arial"/>
                <w:b/>
                <w:sz w:val="24"/>
                <w:szCs w:val="24"/>
              </w:rPr>
            </w:pPr>
            <w:r>
              <w:rPr>
                <w:rFonts w:ascii="Arial" w:eastAsia="Arial" w:hAnsi="Arial" w:cs="Arial"/>
                <w:b/>
                <w:sz w:val="24"/>
                <w:szCs w:val="24"/>
              </w:rPr>
              <w:t>Further Information</w:t>
            </w:r>
          </w:p>
        </w:tc>
      </w:tr>
      <w:tr w:rsidR="009B3DD4" w14:paraId="79493B20" w14:textId="77777777">
        <w:trPr>
          <w:trHeight w:val="618"/>
        </w:trPr>
        <w:tc>
          <w:tcPr>
            <w:tcW w:w="9016" w:type="dxa"/>
            <w:shd w:val="clear" w:color="auto" w:fill="auto"/>
          </w:tcPr>
          <w:p w14:paraId="381EFAA1" w14:textId="77777777" w:rsidR="009B3DD4" w:rsidRDefault="00803C16">
            <w:pPr>
              <w:spacing w:before="120" w:after="120"/>
              <w:ind w:left="29"/>
              <w:rPr>
                <w:rFonts w:ascii="Arial" w:eastAsia="Arial" w:hAnsi="Arial" w:cs="Arial"/>
                <w:bCs/>
                <w:sz w:val="24"/>
                <w:szCs w:val="24"/>
              </w:rPr>
            </w:pPr>
            <w:r w:rsidRPr="00803C16">
              <w:rPr>
                <w:rFonts w:ascii="Arial" w:eastAsia="Arial" w:hAnsi="Arial" w:cs="Arial"/>
                <w:bCs/>
                <w:sz w:val="24"/>
                <w:szCs w:val="24"/>
              </w:rPr>
              <w:t>Local authorities are statutorily responsible for safeguarding in relation to children in need, under s.17 of the Children Act 1989, and looked after children under s.20 of the Children Act 1989.</w:t>
            </w:r>
          </w:p>
          <w:p w14:paraId="13107445" w14:textId="465AEF15" w:rsidR="00803C16" w:rsidRPr="00803C16" w:rsidRDefault="00803C16">
            <w:pPr>
              <w:spacing w:before="120" w:after="120"/>
              <w:ind w:left="29"/>
              <w:rPr>
                <w:rFonts w:ascii="Arial" w:eastAsia="Arial" w:hAnsi="Arial" w:cs="Arial"/>
                <w:bCs/>
                <w:sz w:val="24"/>
                <w:szCs w:val="24"/>
              </w:rPr>
            </w:pPr>
            <w:r>
              <w:rPr>
                <w:rFonts w:ascii="Arial" w:eastAsia="Arial" w:hAnsi="Arial" w:cs="Arial"/>
                <w:bCs/>
                <w:sz w:val="24"/>
                <w:szCs w:val="24"/>
              </w:rPr>
              <w:t xml:space="preserve">There is substantial public interest in ensuring that </w:t>
            </w:r>
            <w:r w:rsidR="00105967">
              <w:rPr>
                <w:rFonts w:ascii="Arial" w:eastAsia="Arial" w:hAnsi="Arial" w:cs="Arial"/>
                <w:bCs/>
                <w:sz w:val="24"/>
                <w:szCs w:val="24"/>
              </w:rPr>
              <w:t>the welfare of Children is safeguarded, and that they are protected against maltreatment.</w:t>
            </w:r>
          </w:p>
        </w:tc>
      </w:tr>
      <w:tr w:rsidR="009B3DD4" w14:paraId="669134CA" w14:textId="77777777">
        <w:trPr>
          <w:trHeight w:val="618"/>
        </w:trPr>
        <w:tc>
          <w:tcPr>
            <w:tcW w:w="9016" w:type="dxa"/>
            <w:shd w:val="clear" w:color="auto" w:fill="F6F0EF"/>
          </w:tcPr>
          <w:p w14:paraId="096E4672" w14:textId="77777777" w:rsidR="009B3DD4" w:rsidRDefault="0004617C">
            <w:pPr>
              <w:spacing w:before="120" w:after="120"/>
              <w:ind w:left="313" w:hanging="313"/>
              <w:rPr>
                <w:rFonts w:ascii="Arial" w:eastAsia="Arial" w:hAnsi="Arial" w:cs="Arial"/>
                <w:b/>
                <w:sz w:val="24"/>
                <w:szCs w:val="24"/>
              </w:rPr>
            </w:pPr>
            <w:r>
              <w:rPr>
                <w:rFonts w:ascii="Arial" w:eastAsia="Arial" w:hAnsi="Arial" w:cs="Arial"/>
                <w:b/>
                <w:sz w:val="24"/>
                <w:szCs w:val="24"/>
              </w:rPr>
              <w:t>Data Protection Act 2018 Schedule 1 Condition</w:t>
            </w:r>
          </w:p>
        </w:tc>
      </w:tr>
      <w:tr w:rsidR="009B3DD4" w14:paraId="6BC764F3" w14:textId="77777777">
        <w:trPr>
          <w:trHeight w:val="618"/>
        </w:trPr>
        <w:tc>
          <w:tcPr>
            <w:tcW w:w="9016" w:type="dxa"/>
          </w:tcPr>
          <w:p w14:paraId="6BA31E1E" w14:textId="6A4864F9" w:rsidR="009B3DD4" w:rsidRDefault="00803C16">
            <w:pPr>
              <w:spacing w:before="120" w:after="120"/>
              <w:ind w:left="29"/>
              <w:rPr>
                <w:rFonts w:ascii="Arial" w:eastAsia="Arial" w:hAnsi="Arial" w:cs="Arial"/>
                <w:sz w:val="24"/>
                <w:szCs w:val="24"/>
              </w:rPr>
            </w:pPr>
            <w:r w:rsidRPr="00803C16">
              <w:rPr>
                <w:rFonts w:ascii="Arial" w:eastAsia="Arial" w:hAnsi="Arial" w:cs="Arial"/>
                <w:sz w:val="24"/>
                <w:szCs w:val="24"/>
              </w:rPr>
              <w:t>SCHEDULE 1</w:t>
            </w:r>
            <w:r>
              <w:rPr>
                <w:rFonts w:ascii="Arial" w:eastAsia="Arial" w:hAnsi="Arial" w:cs="Arial"/>
                <w:sz w:val="24"/>
                <w:szCs w:val="24"/>
              </w:rPr>
              <w:t xml:space="preserve">, </w:t>
            </w:r>
            <w:r w:rsidRPr="00803C16">
              <w:rPr>
                <w:rFonts w:ascii="Arial" w:eastAsia="Arial" w:hAnsi="Arial" w:cs="Arial"/>
                <w:sz w:val="24"/>
                <w:szCs w:val="24"/>
              </w:rPr>
              <w:t>PART 2</w:t>
            </w:r>
            <w:r>
              <w:rPr>
                <w:rFonts w:ascii="Arial" w:eastAsia="Arial" w:hAnsi="Arial" w:cs="Arial"/>
                <w:sz w:val="24"/>
                <w:szCs w:val="24"/>
              </w:rPr>
              <w:t xml:space="preserve">, </w:t>
            </w:r>
            <w:r w:rsidRPr="00803C16">
              <w:rPr>
                <w:rFonts w:ascii="Arial" w:eastAsia="Arial" w:hAnsi="Arial" w:cs="Arial"/>
                <w:sz w:val="24"/>
                <w:szCs w:val="24"/>
              </w:rPr>
              <w:t>Paragraph 6</w:t>
            </w:r>
          </w:p>
        </w:tc>
      </w:tr>
      <w:tr w:rsidR="009B3DD4" w14:paraId="3EE32C74" w14:textId="77777777">
        <w:trPr>
          <w:trHeight w:val="618"/>
        </w:trPr>
        <w:tc>
          <w:tcPr>
            <w:tcW w:w="9016" w:type="dxa"/>
            <w:shd w:val="clear" w:color="auto" w:fill="F6F0EF"/>
          </w:tcPr>
          <w:p w14:paraId="5B78A873" w14:textId="77777777" w:rsidR="009B3DD4" w:rsidRDefault="0004617C">
            <w:pPr>
              <w:spacing w:before="120" w:after="120"/>
              <w:ind w:left="313" w:hanging="313"/>
              <w:rPr>
                <w:rFonts w:ascii="Arial" w:eastAsia="Arial" w:hAnsi="Arial" w:cs="Arial"/>
                <w:sz w:val="24"/>
                <w:szCs w:val="24"/>
              </w:rPr>
            </w:pPr>
            <w:r>
              <w:rPr>
                <w:rFonts w:ascii="Arial" w:eastAsia="Arial" w:hAnsi="Arial" w:cs="Arial"/>
                <w:b/>
                <w:sz w:val="24"/>
                <w:szCs w:val="24"/>
              </w:rPr>
              <w:t>Further Information</w:t>
            </w:r>
          </w:p>
        </w:tc>
      </w:tr>
      <w:tr w:rsidR="009B3DD4" w14:paraId="5C5C5A47" w14:textId="77777777">
        <w:trPr>
          <w:trHeight w:val="618"/>
        </w:trPr>
        <w:tc>
          <w:tcPr>
            <w:tcW w:w="9016" w:type="dxa"/>
          </w:tcPr>
          <w:p w14:paraId="2C2D2E77" w14:textId="2BCB75F5" w:rsidR="009B3DD4" w:rsidRDefault="00803C16">
            <w:pPr>
              <w:spacing w:before="120" w:after="120"/>
              <w:ind w:left="29"/>
              <w:rPr>
                <w:rFonts w:ascii="Arial" w:eastAsia="Arial" w:hAnsi="Arial" w:cs="Arial"/>
                <w:sz w:val="24"/>
                <w:szCs w:val="24"/>
              </w:rPr>
            </w:pPr>
            <w:r>
              <w:rPr>
                <w:rFonts w:ascii="Arial" w:eastAsia="Arial" w:hAnsi="Arial" w:cs="Arial"/>
                <w:sz w:val="24"/>
                <w:szCs w:val="24"/>
              </w:rPr>
              <w:t xml:space="preserve">As stated above, the processing is necessary for </w:t>
            </w:r>
            <w:r w:rsidRPr="00803C16">
              <w:rPr>
                <w:rFonts w:ascii="Arial" w:eastAsia="Arial" w:hAnsi="Arial" w:cs="Arial"/>
                <w:sz w:val="24"/>
                <w:szCs w:val="24"/>
              </w:rPr>
              <w:t xml:space="preserve">the exercise of a function conferred on </w:t>
            </w:r>
            <w:r>
              <w:rPr>
                <w:rFonts w:ascii="Arial" w:eastAsia="Arial" w:hAnsi="Arial" w:cs="Arial"/>
                <w:sz w:val="24"/>
                <w:szCs w:val="24"/>
              </w:rPr>
              <w:t>the Council, and there is substantial public interest in doing so.</w:t>
            </w:r>
          </w:p>
        </w:tc>
      </w:tr>
    </w:tbl>
    <w:p w14:paraId="5E0047D5" w14:textId="77777777" w:rsidR="009B3DD4" w:rsidRDefault="009B3DD4">
      <w:pPr>
        <w:rPr>
          <w:rFonts w:ascii="Arial" w:eastAsia="Arial" w:hAnsi="Arial" w:cs="Arial"/>
        </w:rPr>
      </w:pPr>
    </w:p>
    <w:p w14:paraId="4BD0A1C0" w14:textId="77777777" w:rsidR="009B3DD4" w:rsidRDefault="009B3DD4">
      <w:pPr>
        <w:rPr>
          <w:rFonts w:ascii="Arial" w:eastAsia="Arial" w:hAnsi="Arial" w:cs="Arial"/>
        </w:rPr>
      </w:pPr>
    </w:p>
    <w:p w14:paraId="6E6F1FB5" w14:textId="77777777" w:rsidR="00105967" w:rsidRDefault="00105967">
      <w:r>
        <w:br w:type="page"/>
      </w:r>
    </w:p>
    <w:tbl>
      <w:tblPr>
        <w:tblStyle w:val="a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5826"/>
        <w:gridCol w:w="1290"/>
        <w:gridCol w:w="1198"/>
      </w:tblGrid>
      <w:tr w:rsidR="009B3DD4" w:rsidRPr="00105967" w14:paraId="5533EB42" w14:textId="77777777">
        <w:tc>
          <w:tcPr>
            <w:tcW w:w="9016" w:type="dxa"/>
            <w:gridSpan w:val="4"/>
            <w:shd w:val="clear" w:color="auto" w:fill="E60054"/>
          </w:tcPr>
          <w:p w14:paraId="1DDA27C1" w14:textId="3AB93691" w:rsidR="009B3DD4" w:rsidRPr="00105967" w:rsidRDefault="0004617C">
            <w:pPr>
              <w:keepNext/>
              <w:spacing w:before="120" w:after="120"/>
              <w:rPr>
                <w:rFonts w:ascii="Arial" w:eastAsia="Arial" w:hAnsi="Arial" w:cs="Arial"/>
                <w:color w:val="F6F0EF"/>
                <w:sz w:val="22"/>
                <w:szCs w:val="22"/>
              </w:rPr>
            </w:pPr>
            <w:r w:rsidRPr="00105967">
              <w:rPr>
                <w:rFonts w:ascii="Arial" w:eastAsia="Arial" w:hAnsi="Arial" w:cs="Arial"/>
                <w:b/>
                <w:color w:val="F6F0EF"/>
                <w:sz w:val="22"/>
                <w:szCs w:val="22"/>
              </w:rPr>
              <w:lastRenderedPageBreak/>
              <w:t>Identify additional measures you could take to reduce or eliminate risks identified as medium or high risk in step 5</w:t>
            </w:r>
          </w:p>
        </w:tc>
      </w:tr>
      <w:tr w:rsidR="009B3DD4" w:rsidRPr="00105967" w14:paraId="1EE15A02" w14:textId="77777777">
        <w:tc>
          <w:tcPr>
            <w:tcW w:w="702" w:type="dxa"/>
            <w:shd w:val="clear" w:color="auto" w:fill="F6F0EF"/>
          </w:tcPr>
          <w:p w14:paraId="43D51C24" w14:textId="77777777" w:rsidR="009B3DD4" w:rsidRPr="00105967" w:rsidRDefault="0004617C">
            <w:pPr>
              <w:keepNext/>
              <w:spacing w:before="120" w:after="120"/>
              <w:rPr>
                <w:rFonts w:ascii="Arial" w:eastAsia="Arial" w:hAnsi="Arial" w:cs="Arial"/>
                <w:b/>
                <w:sz w:val="22"/>
                <w:szCs w:val="22"/>
              </w:rPr>
            </w:pPr>
            <w:r w:rsidRPr="00105967">
              <w:rPr>
                <w:rFonts w:ascii="Arial" w:eastAsia="Arial" w:hAnsi="Arial" w:cs="Arial"/>
                <w:b/>
                <w:sz w:val="22"/>
                <w:szCs w:val="22"/>
              </w:rPr>
              <w:t xml:space="preserve">Risk </w:t>
            </w:r>
          </w:p>
        </w:tc>
        <w:tc>
          <w:tcPr>
            <w:tcW w:w="5826" w:type="dxa"/>
            <w:shd w:val="clear" w:color="auto" w:fill="F6F0EF"/>
          </w:tcPr>
          <w:p w14:paraId="61A570C3" w14:textId="77777777" w:rsidR="009B3DD4" w:rsidRPr="00105967" w:rsidRDefault="0004617C">
            <w:pPr>
              <w:keepNext/>
              <w:spacing w:before="120" w:after="120"/>
              <w:rPr>
                <w:rFonts w:ascii="Arial" w:eastAsia="Arial" w:hAnsi="Arial" w:cs="Arial"/>
                <w:b/>
                <w:sz w:val="22"/>
                <w:szCs w:val="22"/>
              </w:rPr>
            </w:pPr>
            <w:r w:rsidRPr="00105967">
              <w:rPr>
                <w:rFonts w:ascii="Arial" w:eastAsia="Arial" w:hAnsi="Arial" w:cs="Arial"/>
                <w:b/>
                <w:sz w:val="22"/>
                <w:szCs w:val="22"/>
              </w:rPr>
              <w:t>Options to reduce or eliminate risk</w:t>
            </w:r>
          </w:p>
        </w:tc>
        <w:tc>
          <w:tcPr>
            <w:tcW w:w="1290" w:type="dxa"/>
            <w:shd w:val="clear" w:color="auto" w:fill="F6F0EF"/>
          </w:tcPr>
          <w:p w14:paraId="22E3C0F5" w14:textId="77777777" w:rsidR="009B3DD4" w:rsidRPr="00105967" w:rsidRDefault="0004617C">
            <w:pPr>
              <w:keepNext/>
              <w:spacing w:before="120" w:after="120"/>
              <w:rPr>
                <w:rFonts w:ascii="Arial" w:eastAsia="Arial" w:hAnsi="Arial" w:cs="Arial"/>
                <w:b/>
                <w:sz w:val="22"/>
                <w:szCs w:val="22"/>
              </w:rPr>
            </w:pPr>
            <w:r w:rsidRPr="00105967">
              <w:rPr>
                <w:rFonts w:ascii="Arial" w:eastAsia="Arial" w:hAnsi="Arial" w:cs="Arial"/>
                <w:b/>
                <w:sz w:val="22"/>
                <w:szCs w:val="22"/>
              </w:rPr>
              <w:t>Effect on risk</w:t>
            </w:r>
          </w:p>
        </w:tc>
        <w:tc>
          <w:tcPr>
            <w:tcW w:w="1198" w:type="dxa"/>
            <w:shd w:val="clear" w:color="auto" w:fill="F6F0EF"/>
          </w:tcPr>
          <w:p w14:paraId="166E41DC" w14:textId="77777777" w:rsidR="009B3DD4" w:rsidRPr="00105967" w:rsidRDefault="0004617C">
            <w:pPr>
              <w:keepNext/>
              <w:spacing w:before="120" w:after="120"/>
              <w:rPr>
                <w:rFonts w:ascii="Arial" w:eastAsia="Arial" w:hAnsi="Arial" w:cs="Arial"/>
                <w:b/>
                <w:sz w:val="22"/>
                <w:szCs w:val="22"/>
              </w:rPr>
            </w:pPr>
            <w:r w:rsidRPr="00105967">
              <w:rPr>
                <w:rFonts w:ascii="Arial" w:eastAsia="Arial" w:hAnsi="Arial" w:cs="Arial"/>
                <w:b/>
                <w:sz w:val="22"/>
                <w:szCs w:val="22"/>
              </w:rPr>
              <w:t>Residual risk</w:t>
            </w:r>
          </w:p>
        </w:tc>
      </w:tr>
      <w:tr w:rsidR="009B3DD4" w:rsidRPr="00105967" w14:paraId="789074B8" w14:textId="77777777">
        <w:trPr>
          <w:trHeight w:val="618"/>
        </w:trPr>
        <w:tc>
          <w:tcPr>
            <w:tcW w:w="702" w:type="dxa"/>
          </w:tcPr>
          <w:p w14:paraId="4646C456" w14:textId="77777777" w:rsidR="009B3DD4" w:rsidRPr="00105967" w:rsidRDefault="009B3DD4">
            <w:pPr>
              <w:numPr>
                <w:ilvl w:val="0"/>
                <w:numId w:val="2"/>
              </w:numPr>
              <w:pBdr>
                <w:top w:val="nil"/>
                <w:left w:val="nil"/>
                <w:bottom w:val="nil"/>
                <w:right w:val="nil"/>
                <w:between w:val="nil"/>
              </w:pBdr>
              <w:spacing w:before="120" w:after="120" w:line="276" w:lineRule="auto"/>
              <w:ind w:left="313"/>
              <w:rPr>
                <w:rFonts w:ascii="Arial" w:eastAsia="Arial" w:hAnsi="Arial" w:cs="Arial"/>
                <w:color w:val="000000"/>
                <w:sz w:val="22"/>
                <w:szCs w:val="22"/>
              </w:rPr>
            </w:pPr>
          </w:p>
        </w:tc>
        <w:tc>
          <w:tcPr>
            <w:tcW w:w="5826" w:type="dxa"/>
          </w:tcPr>
          <w:p w14:paraId="23E6E745" w14:textId="2F59FC14" w:rsidR="009B3DD4" w:rsidRPr="00105967" w:rsidRDefault="00105967">
            <w:pPr>
              <w:spacing w:before="120" w:after="120"/>
              <w:rPr>
                <w:rFonts w:ascii="Arial" w:eastAsia="Arial" w:hAnsi="Arial" w:cs="Arial"/>
                <w:sz w:val="22"/>
                <w:szCs w:val="22"/>
              </w:rPr>
            </w:pPr>
            <w:r>
              <w:rPr>
                <w:rFonts w:ascii="Arial" w:eastAsia="Arial" w:hAnsi="Arial" w:cs="Arial"/>
                <w:sz w:val="22"/>
                <w:szCs w:val="22"/>
              </w:rPr>
              <w:t>N/A – all reasonable privacy risks identified and addressed.</w:t>
            </w:r>
          </w:p>
        </w:tc>
        <w:tc>
          <w:tcPr>
            <w:tcW w:w="1290" w:type="dxa"/>
          </w:tcPr>
          <w:p w14:paraId="6C42F53D" w14:textId="77777777" w:rsidR="009B3DD4" w:rsidRPr="00105967" w:rsidRDefault="0004617C">
            <w:pPr>
              <w:spacing w:before="120" w:after="120"/>
              <w:rPr>
                <w:rFonts w:ascii="Arial" w:eastAsia="Arial" w:hAnsi="Arial" w:cs="Arial"/>
                <w:sz w:val="22"/>
                <w:szCs w:val="22"/>
              </w:rPr>
            </w:pPr>
            <w:r w:rsidRPr="00105967">
              <w:rPr>
                <w:rFonts w:ascii="Arial" w:eastAsia="Arial" w:hAnsi="Arial" w:cs="Arial"/>
                <w:sz w:val="22"/>
                <w:szCs w:val="22"/>
              </w:rPr>
              <w:t>Eliminated</w:t>
            </w:r>
          </w:p>
          <w:p w14:paraId="5FC727AF" w14:textId="77777777" w:rsidR="009B3DD4" w:rsidRPr="00105967" w:rsidRDefault="0004617C">
            <w:pPr>
              <w:spacing w:before="120" w:after="120"/>
              <w:rPr>
                <w:rFonts w:ascii="Arial" w:eastAsia="Arial" w:hAnsi="Arial" w:cs="Arial"/>
                <w:sz w:val="22"/>
                <w:szCs w:val="22"/>
              </w:rPr>
            </w:pPr>
            <w:r w:rsidRPr="00105967">
              <w:rPr>
                <w:rFonts w:ascii="Arial" w:eastAsia="Arial" w:hAnsi="Arial" w:cs="Arial"/>
                <w:sz w:val="22"/>
                <w:szCs w:val="22"/>
              </w:rPr>
              <w:t>Reduced</w:t>
            </w:r>
          </w:p>
          <w:p w14:paraId="764A4E98" w14:textId="77777777" w:rsidR="009B3DD4" w:rsidRPr="00105967" w:rsidRDefault="0004617C">
            <w:pPr>
              <w:spacing w:before="120" w:after="120"/>
              <w:rPr>
                <w:rFonts w:ascii="Arial" w:eastAsia="Arial" w:hAnsi="Arial" w:cs="Arial"/>
                <w:sz w:val="22"/>
                <w:szCs w:val="22"/>
              </w:rPr>
            </w:pPr>
            <w:r w:rsidRPr="00105967">
              <w:rPr>
                <w:rFonts w:ascii="Arial" w:eastAsia="Arial" w:hAnsi="Arial" w:cs="Arial"/>
                <w:sz w:val="22"/>
                <w:szCs w:val="22"/>
              </w:rPr>
              <w:t>Accepted</w:t>
            </w:r>
          </w:p>
        </w:tc>
        <w:tc>
          <w:tcPr>
            <w:tcW w:w="1198" w:type="dxa"/>
          </w:tcPr>
          <w:p w14:paraId="1BB61E3F" w14:textId="77777777" w:rsidR="009B3DD4" w:rsidRPr="00105967" w:rsidRDefault="0004617C">
            <w:pPr>
              <w:spacing w:before="120" w:after="120"/>
              <w:rPr>
                <w:rFonts w:ascii="Arial" w:eastAsia="Arial" w:hAnsi="Arial" w:cs="Arial"/>
                <w:sz w:val="22"/>
                <w:szCs w:val="22"/>
              </w:rPr>
            </w:pPr>
            <w:r w:rsidRPr="00105967">
              <w:rPr>
                <w:rFonts w:ascii="Arial" w:eastAsia="Arial" w:hAnsi="Arial" w:cs="Arial"/>
                <w:sz w:val="22"/>
                <w:szCs w:val="22"/>
              </w:rPr>
              <w:t>Low</w:t>
            </w:r>
          </w:p>
          <w:p w14:paraId="34B328A2" w14:textId="77777777" w:rsidR="009B3DD4" w:rsidRPr="00105967" w:rsidRDefault="0004617C">
            <w:pPr>
              <w:spacing w:before="120" w:after="120"/>
              <w:rPr>
                <w:rFonts w:ascii="Arial" w:eastAsia="Arial" w:hAnsi="Arial" w:cs="Arial"/>
                <w:sz w:val="22"/>
                <w:szCs w:val="22"/>
              </w:rPr>
            </w:pPr>
            <w:r w:rsidRPr="00105967">
              <w:rPr>
                <w:rFonts w:ascii="Arial" w:eastAsia="Arial" w:hAnsi="Arial" w:cs="Arial"/>
                <w:sz w:val="22"/>
                <w:szCs w:val="22"/>
              </w:rPr>
              <w:t>Medium</w:t>
            </w:r>
          </w:p>
          <w:p w14:paraId="582AAF35" w14:textId="77777777" w:rsidR="009B3DD4" w:rsidRPr="00105967" w:rsidRDefault="0004617C">
            <w:pPr>
              <w:spacing w:before="120" w:after="120"/>
              <w:rPr>
                <w:rFonts w:ascii="Arial" w:eastAsia="Arial" w:hAnsi="Arial" w:cs="Arial"/>
                <w:sz w:val="22"/>
                <w:szCs w:val="22"/>
              </w:rPr>
            </w:pPr>
            <w:r w:rsidRPr="00105967">
              <w:rPr>
                <w:rFonts w:ascii="Arial" w:eastAsia="Arial" w:hAnsi="Arial" w:cs="Arial"/>
                <w:sz w:val="22"/>
                <w:szCs w:val="22"/>
              </w:rPr>
              <w:t>High</w:t>
            </w:r>
          </w:p>
        </w:tc>
      </w:tr>
      <w:tr w:rsidR="009B3DD4" w:rsidRPr="00105967" w14:paraId="421F61BA" w14:textId="77777777">
        <w:trPr>
          <w:trHeight w:val="128"/>
        </w:trPr>
        <w:tc>
          <w:tcPr>
            <w:tcW w:w="9016" w:type="dxa"/>
            <w:gridSpan w:val="4"/>
            <w:shd w:val="clear" w:color="auto" w:fill="E60054"/>
          </w:tcPr>
          <w:p w14:paraId="19D60235" w14:textId="77777777" w:rsidR="009B3DD4" w:rsidRPr="00105967" w:rsidRDefault="0004617C">
            <w:pPr>
              <w:spacing w:before="120" w:after="120"/>
              <w:rPr>
                <w:rFonts w:ascii="Arial" w:eastAsia="Arial" w:hAnsi="Arial" w:cs="Arial"/>
                <w:b/>
                <w:color w:val="F6F0EF"/>
                <w:sz w:val="22"/>
                <w:szCs w:val="22"/>
              </w:rPr>
            </w:pPr>
            <w:r w:rsidRPr="00105967">
              <w:rPr>
                <w:rFonts w:ascii="Arial" w:eastAsia="Arial" w:hAnsi="Arial" w:cs="Arial"/>
                <w:b/>
                <w:color w:val="F6F0EF"/>
                <w:sz w:val="22"/>
                <w:szCs w:val="22"/>
              </w:rPr>
              <w:t>Comments from the Data Protection Officer</w:t>
            </w:r>
          </w:p>
        </w:tc>
      </w:tr>
      <w:tr w:rsidR="009B3DD4" w:rsidRPr="00105967" w14:paraId="78EB8852" w14:textId="77777777">
        <w:trPr>
          <w:trHeight w:val="618"/>
        </w:trPr>
        <w:tc>
          <w:tcPr>
            <w:tcW w:w="9016" w:type="dxa"/>
            <w:gridSpan w:val="4"/>
          </w:tcPr>
          <w:p w14:paraId="48F4F86F" w14:textId="7D34F522" w:rsidR="009B3DD4" w:rsidRPr="00105967" w:rsidRDefault="00FB31A2">
            <w:pPr>
              <w:spacing w:before="120" w:after="120"/>
              <w:rPr>
                <w:rFonts w:ascii="Arial" w:eastAsia="Arial" w:hAnsi="Arial" w:cs="Arial"/>
                <w:sz w:val="22"/>
                <w:szCs w:val="22"/>
              </w:rPr>
            </w:pPr>
            <w:r>
              <w:rPr>
                <w:rFonts w:ascii="Arial" w:eastAsia="Arial" w:hAnsi="Arial" w:cs="Arial"/>
                <w:sz w:val="22"/>
                <w:szCs w:val="22"/>
              </w:rPr>
              <w:t>This DPIA should be read in conjunction with DPIA ref. CLT-037124 in respect of school saliva testing.</w:t>
            </w:r>
          </w:p>
        </w:tc>
      </w:tr>
      <w:tr w:rsidR="009B3DD4" w:rsidRPr="00105967" w14:paraId="010F8921" w14:textId="77777777">
        <w:trPr>
          <w:trHeight w:val="618"/>
        </w:trPr>
        <w:tc>
          <w:tcPr>
            <w:tcW w:w="9016" w:type="dxa"/>
            <w:gridSpan w:val="4"/>
            <w:shd w:val="clear" w:color="auto" w:fill="E60054"/>
          </w:tcPr>
          <w:p w14:paraId="7ED9B55C" w14:textId="77777777" w:rsidR="009B3DD4" w:rsidRPr="00105967" w:rsidRDefault="0004617C">
            <w:pPr>
              <w:spacing w:before="120" w:after="120"/>
              <w:rPr>
                <w:rFonts w:ascii="Arial" w:eastAsia="Arial" w:hAnsi="Arial" w:cs="Arial"/>
                <w:sz w:val="22"/>
                <w:szCs w:val="22"/>
              </w:rPr>
            </w:pPr>
            <w:r w:rsidRPr="00105967">
              <w:rPr>
                <w:rFonts w:ascii="Arial" w:eastAsia="Arial" w:hAnsi="Arial" w:cs="Arial"/>
                <w:b/>
                <w:color w:val="F6F0EF"/>
                <w:sz w:val="22"/>
                <w:szCs w:val="22"/>
              </w:rPr>
              <w:t>Comments from the Senior Records Officer</w:t>
            </w:r>
          </w:p>
        </w:tc>
      </w:tr>
      <w:tr w:rsidR="009B3DD4" w:rsidRPr="00105967" w14:paraId="14431E8F" w14:textId="77777777">
        <w:trPr>
          <w:trHeight w:val="618"/>
        </w:trPr>
        <w:tc>
          <w:tcPr>
            <w:tcW w:w="9016" w:type="dxa"/>
            <w:gridSpan w:val="4"/>
          </w:tcPr>
          <w:p w14:paraId="4C0C7075" w14:textId="3D9146C5" w:rsidR="009B3DD4" w:rsidRPr="00105967" w:rsidRDefault="00F6079E">
            <w:pPr>
              <w:spacing w:before="120" w:after="120"/>
              <w:rPr>
                <w:rFonts w:ascii="Arial" w:eastAsia="Arial" w:hAnsi="Arial" w:cs="Arial"/>
                <w:sz w:val="22"/>
                <w:szCs w:val="22"/>
              </w:rPr>
            </w:pPr>
            <w:r>
              <w:rPr>
                <w:rFonts w:ascii="Arial" w:eastAsia="Arial" w:hAnsi="Arial" w:cs="Arial"/>
                <w:sz w:val="22"/>
                <w:szCs w:val="22"/>
              </w:rPr>
              <w:t>No additional comments.</w:t>
            </w:r>
          </w:p>
        </w:tc>
      </w:tr>
      <w:tr w:rsidR="009B3DD4" w:rsidRPr="00105967" w14:paraId="633E245B" w14:textId="77777777">
        <w:trPr>
          <w:trHeight w:val="618"/>
        </w:trPr>
        <w:tc>
          <w:tcPr>
            <w:tcW w:w="9016" w:type="dxa"/>
            <w:gridSpan w:val="4"/>
            <w:shd w:val="clear" w:color="auto" w:fill="E60054"/>
          </w:tcPr>
          <w:p w14:paraId="6DF82206" w14:textId="77777777" w:rsidR="009B3DD4" w:rsidRPr="00105967" w:rsidRDefault="0004617C">
            <w:pPr>
              <w:spacing w:before="120" w:after="120"/>
              <w:rPr>
                <w:rFonts w:ascii="Arial" w:eastAsia="Arial" w:hAnsi="Arial" w:cs="Arial"/>
                <w:sz w:val="22"/>
                <w:szCs w:val="22"/>
              </w:rPr>
            </w:pPr>
            <w:r w:rsidRPr="00105967">
              <w:rPr>
                <w:rFonts w:ascii="Arial" w:eastAsia="Arial" w:hAnsi="Arial" w:cs="Arial"/>
                <w:b/>
                <w:color w:val="F6F0EF"/>
                <w:sz w:val="22"/>
                <w:szCs w:val="22"/>
              </w:rPr>
              <w:t>Comments from the Head of IT</w:t>
            </w:r>
          </w:p>
        </w:tc>
      </w:tr>
      <w:tr w:rsidR="009B3DD4" w:rsidRPr="00105967" w14:paraId="0F7FA096" w14:textId="77777777">
        <w:trPr>
          <w:trHeight w:val="618"/>
        </w:trPr>
        <w:tc>
          <w:tcPr>
            <w:tcW w:w="9016" w:type="dxa"/>
            <w:gridSpan w:val="4"/>
          </w:tcPr>
          <w:p w14:paraId="6205B1B7" w14:textId="191A4F47" w:rsidR="009B3DD4" w:rsidRPr="00105967" w:rsidRDefault="00F6079E">
            <w:pPr>
              <w:spacing w:before="120" w:after="120"/>
              <w:rPr>
                <w:rFonts w:ascii="Arial" w:eastAsia="Arial" w:hAnsi="Arial" w:cs="Arial"/>
                <w:sz w:val="22"/>
                <w:szCs w:val="22"/>
              </w:rPr>
            </w:pPr>
            <w:r>
              <w:rPr>
                <w:rFonts w:ascii="Arial" w:eastAsia="Arial" w:hAnsi="Arial" w:cs="Arial"/>
                <w:sz w:val="22"/>
                <w:szCs w:val="22"/>
              </w:rPr>
              <w:t>Not consulted due to the use of existing / established systems.</w:t>
            </w:r>
          </w:p>
        </w:tc>
      </w:tr>
    </w:tbl>
    <w:p w14:paraId="2E404B92" w14:textId="77777777" w:rsidR="009B3DD4" w:rsidRDefault="0004617C">
      <w:pPr>
        <w:rPr>
          <w:rFonts w:ascii="Arial" w:eastAsia="Arial" w:hAnsi="Arial" w:cs="Arial"/>
          <w:color w:val="F6F0EF"/>
          <w:sz w:val="36"/>
          <w:szCs w:val="36"/>
        </w:rPr>
      </w:pPr>
      <w:r>
        <w:br w:type="page"/>
      </w:r>
    </w:p>
    <w:p w14:paraId="739FF8E7" w14:textId="77777777" w:rsidR="009B3DD4" w:rsidRDefault="0004617C">
      <w:pPr>
        <w:pStyle w:val="Heading1"/>
        <w:shd w:val="clear" w:color="auto" w:fill="00193C"/>
        <w:rPr>
          <w:rFonts w:ascii="Arial" w:eastAsia="Arial" w:hAnsi="Arial" w:cs="Arial"/>
        </w:rPr>
      </w:pPr>
      <w:r>
        <w:rPr>
          <w:rFonts w:ascii="Arial" w:eastAsia="Arial" w:hAnsi="Arial" w:cs="Arial"/>
        </w:rPr>
        <w:lastRenderedPageBreak/>
        <w:t>Step 8: Sign off</w:t>
      </w:r>
    </w:p>
    <w:tbl>
      <w:tblPr>
        <w:tblStyle w:val="a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
        <w:gridCol w:w="2450"/>
        <w:gridCol w:w="2991"/>
        <w:gridCol w:w="3296"/>
      </w:tblGrid>
      <w:tr w:rsidR="009B3DD4" w14:paraId="4034507C" w14:textId="77777777">
        <w:tc>
          <w:tcPr>
            <w:tcW w:w="2729" w:type="dxa"/>
            <w:gridSpan w:val="2"/>
            <w:shd w:val="clear" w:color="auto" w:fill="F6F0EF"/>
          </w:tcPr>
          <w:p w14:paraId="5B1CA017" w14:textId="77777777" w:rsidR="009B3DD4" w:rsidRDefault="0004617C">
            <w:pPr>
              <w:keepNext/>
              <w:spacing w:before="120" w:after="120"/>
              <w:rPr>
                <w:rFonts w:ascii="Arial" w:eastAsia="Arial" w:hAnsi="Arial" w:cs="Arial"/>
                <w:b/>
                <w:sz w:val="24"/>
                <w:szCs w:val="24"/>
              </w:rPr>
            </w:pPr>
            <w:r>
              <w:rPr>
                <w:rFonts w:ascii="Arial" w:eastAsia="Arial" w:hAnsi="Arial" w:cs="Arial"/>
                <w:b/>
                <w:sz w:val="24"/>
                <w:szCs w:val="24"/>
              </w:rPr>
              <w:t xml:space="preserve">Item </w:t>
            </w:r>
          </w:p>
        </w:tc>
        <w:tc>
          <w:tcPr>
            <w:tcW w:w="2991" w:type="dxa"/>
            <w:shd w:val="clear" w:color="auto" w:fill="F6F0EF"/>
          </w:tcPr>
          <w:p w14:paraId="74367B07" w14:textId="77777777" w:rsidR="009B3DD4" w:rsidRDefault="0004617C">
            <w:pPr>
              <w:keepNext/>
              <w:spacing w:before="120" w:after="120"/>
              <w:rPr>
                <w:rFonts w:ascii="Arial" w:eastAsia="Arial" w:hAnsi="Arial" w:cs="Arial"/>
                <w:b/>
                <w:sz w:val="24"/>
                <w:szCs w:val="24"/>
              </w:rPr>
            </w:pPr>
            <w:r>
              <w:rPr>
                <w:rFonts w:ascii="Arial" w:eastAsia="Arial" w:hAnsi="Arial" w:cs="Arial"/>
                <w:b/>
                <w:sz w:val="24"/>
                <w:szCs w:val="24"/>
              </w:rPr>
              <w:t>Date</w:t>
            </w:r>
          </w:p>
        </w:tc>
        <w:tc>
          <w:tcPr>
            <w:tcW w:w="3296" w:type="dxa"/>
            <w:shd w:val="clear" w:color="auto" w:fill="F6F0EF"/>
          </w:tcPr>
          <w:p w14:paraId="691AB23A" w14:textId="77777777" w:rsidR="009B3DD4" w:rsidRDefault="0004617C">
            <w:pPr>
              <w:keepNext/>
              <w:spacing w:before="120" w:after="120"/>
              <w:rPr>
                <w:rFonts w:ascii="Arial" w:eastAsia="Arial" w:hAnsi="Arial" w:cs="Arial"/>
                <w:b/>
                <w:sz w:val="24"/>
                <w:szCs w:val="24"/>
              </w:rPr>
            </w:pPr>
            <w:r>
              <w:rPr>
                <w:rFonts w:ascii="Arial" w:eastAsia="Arial" w:hAnsi="Arial" w:cs="Arial"/>
                <w:b/>
                <w:sz w:val="24"/>
                <w:szCs w:val="24"/>
              </w:rPr>
              <w:t>Notes</w:t>
            </w:r>
          </w:p>
        </w:tc>
      </w:tr>
      <w:tr w:rsidR="009B3DD4" w14:paraId="7D12D7B5" w14:textId="77777777">
        <w:trPr>
          <w:trHeight w:val="593"/>
        </w:trPr>
        <w:tc>
          <w:tcPr>
            <w:tcW w:w="2729" w:type="dxa"/>
            <w:gridSpan w:val="2"/>
          </w:tcPr>
          <w:p w14:paraId="320070BA" w14:textId="77777777" w:rsidR="009B3DD4" w:rsidRDefault="0004617C">
            <w:pPr>
              <w:spacing w:before="120" w:after="120"/>
              <w:rPr>
                <w:rFonts w:ascii="Arial" w:eastAsia="Arial" w:hAnsi="Arial" w:cs="Arial"/>
                <w:sz w:val="24"/>
                <w:szCs w:val="24"/>
              </w:rPr>
            </w:pPr>
            <w:r>
              <w:rPr>
                <w:rFonts w:ascii="Arial" w:eastAsia="Arial" w:hAnsi="Arial" w:cs="Arial"/>
                <w:sz w:val="24"/>
                <w:szCs w:val="24"/>
              </w:rPr>
              <w:t>DPO reviewed DPIA and provided advice on:</w:t>
            </w:r>
          </w:p>
        </w:tc>
        <w:tc>
          <w:tcPr>
            <w:tcW w:w="2991" w:type="dxa"/>
          </w:tcPr>
          <w:p w14:paraId="55F15494" w14:textId="63A04A52" w:rsidR="009B3DD4" w:rsidRDefault="00F6079E">
            <w:pPr>
              <w:spacing w:before="120" w:after="120"/>
              <w:rPr>
                <w:rFonts w:ascii="Arial" w:eastAsia="Arial" w:hAnsi="Arial" w:cs="Arial"/>
                <w:sz w:val="24"/>
                <w:szCs w:val="24"/>
              </w:rPr>
            </w:pPr>
            <w:r>
              <w:rPr>
                <w:rFonts w:ascii="Arial" w:eastAsia="Arial" w:hAnsi="Arial" w:cs="Arial"/>
                <w:sz w:val="24"/>
                <w:szCs w:val="24"/>
              </w:rPr>
              <w:t>6</w:t>
            </w:r>
            <w:r w:rsidRPr="00F6079E">
              <w:rPr>
                <w:rFonts w:ascii="Arial" w:eastAsia="Arial" w:hAnsi="Arial" w:cs="Arial"/>
                <w:sz w:val="24"/>
                <w:szCs w:val="24"/>
                <w:vertAlign w:val="superscript"/>
              </w:rPr>
              <w:t>th</w:t>
            </w:r>
            <w:r>
              <w:rPr>
                <w:rFonts w:ascii="Arial" w:eastAsia="Arial" w:hAnsi="Arial" w:cs="Arial"/>
                <w:sz w:val="24"/>
                <w:szCs w:val="24"/>
              </w:rPr>
              <w:t xml:space="preserve"> December 2021</w:t>
            </w:r>
          </w:p>
        </w:tc>
        <w:tc>
          <w:tcPr>
            <w:tcW w:w="3296" w:type="dxa"/>
            <w:shd w:val="clear" w:color="auto" w:fill="D8E3ED"/>
          </w:tcPr>
          <w:p w14:paraId="264696C5" w14:textId="77777777" w:rsidR="009B3DD4" w:rsidRDefault="0004617C">
            <w:pPr>
              <w:spacing w:before="120" w:after="120"/>
              <w:rPr>
                <w:rFonts w:ascii="Arial" w:eastAsia="Arial" w:hAnsi="Arial" w:cs="Arial"/>
                <w:sz w:val="24"/>
                <w:szCs w:val="24"/>
              </w:rPr>
            </w:pPr>
            <w:r>
              <w:rPr>
                <w:rFonts w:ascii="Arial" w:eastAsia="Arial" w:hAnsi="Arial" w:cs="Arial"/>
                <w:sz w:val="24"/>
                <w:szCs w:val="24"/>
              </w:rPr>
              <w:t>DPO should advise on compliance, step 7 measures and whether processing can proceed</w:t>
            </w:r>
          </w:p>
        </w:tc>
      </w:tr>
      <w:tr w:rsidR="009B3DD4" w14:paraId="599CCC7E" w14:textId="77777777">
        <w:tc>
          <w:tcPr>
            <w:tcW w:w="2729" w:type="dxa"/>
            <w:gridSpan w:val="2"/>
          </w:tcPr>
          <w:p w14:paraId="56EA3A48" w14:textId="77777777" w:rsidR="009B3DD4" w:rsidRDefault="0004617C">
            <w:pPr>
              <w:spacing w:before="120" w:after="120"/>
              <w:rPr>
                <w:rFonts w:ascii="Arial" w:eastAsia="Arial" w:hAnsi="Arial" w:cs="Arial"/>
                <w:sz w:val="24"/>
                <w:szCs w:val="24"/>
              </w:rPr>
            </w:pPr>
            <w:r>
              <w:rPr>
                <w:rFonts w:ascii="Arial" w:eastAsia="Arial" w:hAnsi="Arial" w:cs="Arial"/>
                <w:sz w:val="24"/>
                <w:szCs w:val="24"/>
              </w:rPr>
              <w:t>Senior Records Officer reviewed DPIA on:</w:t>
            </w:r>
          </w:p>
        </w:tc>
        <w:tc>
          <w:tcPr>
            <w:tcW w:w="2991" w:type="dxa"/>
          </w:tcPr>
          <w:p w14:paraId="72CABBFD" w14:textId="1DEF51A0" w:rsidR="009B3DD4" w:rsidRDefault="00F6079E">
            <w:pPr>
              <w:spacing w:before="120" w:after="120"/>
              <w:rPr>
                <w:rFonts w:ascii="Arial" w:eastAsia="Arial" w:hAnsi="Arial" w:cs="Arial"/>
                <w:sz w:val="24"/>
                <w:szCs w:val="24"/>
              </w:rPr>
            </w:pPr>
            <w:r>
              <w:rPr>
                <w:rFonts w:ascii="Arial" w:eastAsia="Arial" w:hAnsi="Arial" w:cs="Arial"/>
                <w:sz w:val="24"/>
                <w:szCs w:val="24"/>
              </w:rPr>
              <w:t>9</w:t>
            </w:r>
            <w:r w:rsidRPr="00F6079E">
              <w:rPr>
                <w:rFonts w:ascii="Arial" w:eastAsia="Arial" w:hAnsi="Arial" w:cs="Arial"/>
                <w:sz w:val="24"/>
                <w:szCs w:val="24"/>
                <w:vertAlign w:val="superscript"/>
              </w:rPr>
              <w:t>th</w:t>
            </w:r>
            <w:r>
              <w:rPr>
                <w:rFonts w:ascii="Arial" w:eastAsia="Arial" w:hAnsi="Arial" w:cs="Arial"/>
                <w:sz w:val="24"/>
                <w:szCs w:val="24"/>
              </w:rPr>
              <w:t xml:space="preserve"> July 2021</w:t>
            </w:r>
          </w:p>
        </w:tc>
        <w:tc>
          <w:tcPr>
            <w:tcW w:w="3296" w:type="dxa"/>
            <w:shd w:val="clear" w:color="auto" w:fill="D8E3ED"/>
          </w:tcPr>
          <w:p w14:paraId="669ABEF6" w14:textId="77777777" w:rsidR="009B3DD4" w:rsidRDefault="0004617C">
            <w:pPr>
              <w:spacing w:before="120" w:after="120"/>
              <w:rPr>
                <w:rFonts w:ascii="Arial" w:eastAsia="Arial" w:hAnsi="Arial" w:cs="Arial"/>
                <w:sz w:val="24"/>
                <w:szCs w:val="24"/>
              </w:rPr>
            </w:pPr>
            <w:r>
              <w:rPr>
                <w:rFonts w:ascii="Arial" w:eastAsia="Arial" w:hAnsi="Arial" w:cs="Arial"/>
                <w:sz w:val="24"/>
                <w:szCs w:val="24"/>
              </w:rPr>
              <w:t>SRO should advise on records management matters</w:t>
            </w:r>
          </w:p>
        </w:tc>
      </w:tr>
      <w:tr w:rsidR="009B3DD4" w14:paraId="5AB99930" w14:textId="77777777">
        <w:tc>
          <w:tcPr>
            <w:tcW w:w="2729" w:type="dxa"/>
            <w:gridSpan w:val="2"/>
          </w:tcPr>
          <w:p w14:paraId="6F5DD18A" w14:textId="77777777" w:rsidR="009B3DD4" w:rsidRDefault="0004617C">
            <w:pPr>
              <w:spacing w:before="120" w:after="120"/>
              <w:rPr>
                <w:rFonts w:ascii="Arial" w:eastAsia="Arial" w:hAnsi="Arial" w:cs="Arial"/>
                <w:sz w:val="24"/>
                <w:szCs w:val="24"/>
              </w:rPr>
            </w:pPr>
            <w:r>
              <w:rPr>
                <w:rFonts w:ascii="Arial" w:eastAsia="Arial" w:hAnsi="Arial" w:cs="Arial"/>
                <w:sz w:val="24"/>
                <w:szCs w:val="24"/>
              </w:rPr>
              <w:t>Head of IT reviewed DPIA on:</w:t>
            </w:r>
          </w:p>
        </w:tc>
        <w:tc>
          <w:tcPr>
            <w:tcW w:w="2991" w:type="dxa"/>
          </w:tcPr>
          <w:p w14:paraId="7D3C9E2E" w14:textId="6FBC8250" w:rsidR="009B3DD4" w:rsidRDefault="00F6079E">
            <w:pPr>
              <w:spacing w:before="120" w:after="120"/>
              <w:rPr>
                <w:rFonts w:ascii="Arial" w:eastAsia="Arial" w:hAnsi="Arial" w:cs="Arial"/>
                <w:sz w:val="24"/>
                <w:szCs w:val="24"/>
              </w:rPr>
            </w:pPr>
            <w:r>
              <w:rPr>
                <w:rFonts w:ascii="Arial" w:eastAsia="Arial" w:hAnsi="Arial" w:cs="Arial"/>
                <w:sz w:val="24"/>
                <w:szCs w:val="24"/>
              </w:rPr>
              <w:t>N/A</w:t>
            </w:r>
          </w:p>
        </w:tc>
        <w:tc>
          <w:tcPr>
            <w:tcW w:w="3296" w:type="dxa"/>
            <w:shd w:val="clear" w:color="auto" w:fill="D8E3ED"/>
          </w:tcPr>
          <w:p w14:paraId="198D3F14" w14:textId="77777777" w:rsidR="009B3DD4" w:rsidRDefault="0004617C">
            <w:pPr>
              <w:spacing w:before="120" w:after="120"/>
              <w:rPr>
                <w:rFonts w:ascii="Arial" w:eastAsia="Arial" w:hAnsi="Arial" w:cs="Arial"/>
                <w:sz w:val="24"/>
                <w:szCs w:val="24"/>
              </w:rPr>
            </w:pPr>
            <w:r>
              <w:rPr>
                <w:rFonts w:ascii="Arial" w:eastAsia="Arial" w:hAnsi="Arial" w:cs="Arial"/>
                <w:sz w:val="24"/>
                <w:szCs w:val="24"/>
              </w:rPr>
              <w:t>Head of IT should advise on IT security matters</w:t>
            </w:r>
          </w:p>
        </w:tc>
      </w:tr>
      <w:tr w:rsidR="009B3DD4" w14:paraId="74BDB3C9" w14:textId="77777777">
        <w:tc>
          <w:tcPr>
            <w:tcW w:w="2729" w:type="dxa"/>
            <w:gridSpan w:val="2"/>
          </w:tcPr>
          <w:p w14:paraId="1D36A5C0" w14:textId="77777777" w:rsidR="009B3DD4" w:rsidRDefault="0004617C">
            <w:pPr>
              <w:spacing w:before="120" w:after="120"/>
              <w:rPr>
                <w:rFonts w:ascii="Arial" w:eastAsia="Arial" w:hAnsi="Arial" w:cs="Arial"/>
                <w:sz w:val="24"/>
                <w:szCs w:val="24"/>
              </w:rPr>
            </w:pPr>
            <w:r>
              <w:rPr>
                <w:rFonts w:ascii="Arial" w:eastAsia="Arial" w:hAnsi="Arial" w:cs="Arial"/>
                <w:sz w:val="24"/>
                <w:szCs w:val="24"/>
              </w:rPr>
              <w:t>Measures approved by Project Lead on:</w:t>
            </w:r>
          </w:p>
        </w:tc>
        <w:tc>
          <w:tcPr>
            <w:tcW w:w="2991" w:type="dxa"/>
          </w:tcPr>
          <w:p w14:paraId="54816C06" w14:textId="2C339E8F" w:rsidR="009B3DD4" w:rsidRDefault="00A616CB">
            <w:pPr>
              <w:spacing w:before="120" w:after="120"/>
              <w:rPr>
                <w:rFonts w:ascii="Arial" w:eastAsia="Arial" w:hAnsi="Arial" w:cs="Arial"/>
                <w:sz w:val="24"/>
                <w:szCs w:val="24"/>
              </w:rPr>
            </w:pPr>
            <w:r>
              <w:rPr>
                <w:rFonts w:ascii="Arial" w:eastAsia="Arial" w:hAnsi="Arial" w:cs="Arial"/>
                <w:sz w:val="24"/>
                <w:szCs w:val="24"/>
              </w:rPr>
              <w:t>6</w:t>
            </w:r>
            <w:r w:rsidRPr="00A616CB">
              <w:rPr>
                <w:rFonts w:ascii="Arial" w:eastAsia="Arial" w:hAnsi="Arial" w:cs="Arial"/>
                <w:sz w:val="24"/>
                <w:szCs w:val="24"/>
                <w:vertAlign w:val="superscript"/>
              </w:rPr>
              <w:t>th</w:t>
            </w:r>
            <w:r>
              <w:rPr>
                <w:rFonts w:ascii="Arial" w:eastAsia="Arial" w:hAnsi="Arial" w:cs="Arial"/>
                <w:sz w:val="24"/>
                <w:szCs w:val="24"/>
              </w:rPr>
              <w:t xml:space="preserve"> January 2022</w:t>
            </w:r>
          </w:p>
        </w:tc>
        <w:tc>
          <w:tcPr>
            <w:tcW w:w="3296" w:type="dxa"/>
            <w:shd w:val="clear" w:color="auto" w:fill="D8E3ED"/>
          </w:tcPr>
          <w:p w14:paraId="041A01A4" w14:textId="77777777" w:rsidR="009B3DD4" w:rsidRDefault="0004617C">
            <w:pPr>
              <w:spacing w:before="120" w:after="120"/>
              <w:rPr>
                <w:rFonts w:ascii="Arial" w:eastAsia="Arial" w:hAnsi="Arial" w:cs="Arial"/>
                <w:sz w:val="24"/>
                <w:szCs w:val="24"/>
              </w:rPr>
            </w:pPr>
            <w:r>
              <w:rPr>
                <w:rFonts w:ascii="Arial" w:eastAsia="Arial" w:hAnsi="Arial" w:cs="Arial"/>
                <w:sz w:val="24"/>
                <w:szCs w:val="24"/>
              </w:rPr>
              <w:t>Integrate actions back into project plan, with date and responsibility for completion</w:t>
            </w:r>
          </w:p>
        </w:tc>
      </w:tr>
      <w:tr w:rsidR="009B3DD4" w14:paraId="04D98B9F" w14:textId="77777777">
        <w:tc>
          <w:tcPr>
            <w:tcW w:w="279" w:type="dxa"/>
          </w:tcPr>
          <w:p w14:paraId="2CA7239A" w14:textId="77777777" w:rsidR="009B3DD4" w:rsidRDefault="009B3DD4">
            <w:pPr>
              <w:widowControl w:val="0"/>
              <w:pBdr>
                <w:top w:val="nil"/>
                <w:left w:val="nil"/>
                <w:bottom w:val="nil"/>
                <w:right w:val="nil"/>
                <w:between w:val="nil"/>
              </w:pBdr>
              <w:spacing w:line="276" w:lineRule="auto"/>
              <w:rPr>
                <w:rFonts w:ascii="Arial" w:eastAsia="Arial" w:hAnsi="Arial" w:cs="Arial"/>
                <w:sz w:val="24"/>
                <w:szCs w:val="24"/>
              </w:rPr>
            </w:pPr>
          </w:p>
        </w:tc>
        <w:tc>
          <w:tcPr>
            <w:tcW w:w="2450" w:type="dxa"/>
            <w:shd w:val="clear" w:color="auto" w:fill="F6F0EF"/>
          </w:tcPr>
          <w:p w14:paraId="230D8EE8" w14:textId="77777777" w:rsidR="009B3DD4" w:rsidRDefault="0004617C">
            <w:pPr>
              <w:spacing w:before="120" w:after="120"/>
              <w:rPr>
                <w:rFonts w:ascii="Arial" w:eastAsia="Arial" w:hAnsi="Arial" w:cs="Arial"/>
                <w:sz w:val="24"/>
                <w:szCs w:val="24"/>
              </w:rPr>
            </w:pPr>
            <w:r>
              <w:rPr>
                <w:rFonts w:ascii="Arial" w:eastAsia="Arial" w:hAnsi="Arial" w:cs="Arial"/>
                <w:sz w:val="24"/>
                <w:szCs w:val="24"/>
              </w:rPr>
              <w:t>Comments from Project Lead:</w:t>
            </w:r>
          </w:p>
        </w:tc>
        <w:tc>
          <w:tcPr>
            <w:tcW w:w="6287" w:type="dxa"/>
            <w:gridSpan w:val="2"/>
          </w:tcPr>
          <w:p w14:paraId="5A302A74" w14:textId="1CB98D6E" w:rsidR="009B3DD4" w:rsidRDefault="00A616CB">
            <w:pPr>
              <w:spacing w:before="120" w:after="120"/>
              <w:rPr>
                <w:rFonts w:ascii="Arial" w:eastAsia="Arial" w:hAnsi="Arial" w:cs="Arial"/>
                <w:sz w:val="24"/>
                <w:szCs w:val="24"/>
              </w:rPr>
            </w:pPr>
            <w:r>
              <w:rPr>
                <w:rFonts w:ascii="Arial" w:eastAsia="Arial" w:hAnsi="Arial" w:cs="Arial"/>
                <w:sz w:val="24"/>
                <w:szCs w:val="24"/>
              </w:rPr>
              <w:t>No comments.</w:t>
            </w:r>
          </w:p>
        </w:tc>
      </w:tr>
      <w:tr w:rsidR="009B3DD4" w14:paraId="12CD42C7" w14:textId="77777777">
        <w:tc>
          <w:tcPr>
            <w:tcW w:w="2729" w:type="dxa"/>
            <w:gridSpan w:val="2"/>
          </w:tcPr>
          <w:p w14:paraId="28CE0052" w14:textId="77777777" w:rsidR="009B3DD4" w:rsidRDefault="0004617C">
            <w:pPr>
              <w:spacing w:before="120" w:after="120"/>
              <w:rPr>
                <w:rFonts w:ascii="Arial" w:eastAsia="Arial" w:hAnsi="Arial" w:cs="Arial"/>
                <w:sz w:val="24"/>
                <w:szCs w:val="24"/>
              </w:rPr>
            </w:pPr>
            <w:r>
              <w:rPr>
                <w:rFonts w:ascii="Arial" w:eastAsia="Arial" w:hAnsi="Arial" w:cs="Arial"/>
                <w:sz w:val="24"/>
                <w:szCs w:val="24"/>
              </w:rPr>
              <w:t>Residual risks approved by Information Asset Owner / Administrator on:</w:t>
            </w:r>
          </w:p>
        </w:tc>
        <w:tc>
          <w:tcPr>
            <w:tcW w:w="2991" w:type="dxa"/>
          </w:tcPr>
          <w:p w14:paraId="01EF0E0E" w14:textId="1B79B9F3" w:rsidR="009B3DD4" w:rsidRDefault="00B3375C">
            <w:pPr>
              <w:spacing w:before="120" w:after="120"/>
              <w:rPr>
                <w:rFonts w:ascii="Arial" w:eastAsia="Arial" w:hAnsi="Arial" w:cs="Arial"/>
                <w:sz w:val="24"/>
                <w:szCs w:val="24"/>
              </w:rPr>
            </w:pPr>
            <w:r>
              <w:rPr>
                <w:rFonts w:ascii="Arial" w:eastAsia="Arial" w:hAnsi="Arial" w:cs="Arial"/>
                <w:sz w:val="24"/>
                <w:szCs w:val="24"/>
              </w:rPr>
              <w:t>3</w:t>
            </w:r>
            <w:r w:rsidRPr="00B3375C">
              <w:rPr>
                <w:rFonts w:ascii="Arial" w:eastAsia="Arial" w:hAnsi="Arial" w:cs="Arial"/>
                <w:sz w:val="24"/>
                <w:szCs w:val="24"/>
                <w:vertAlign w:val="superscript"/>
              </w:rPr>
              <w:t>rd</w:t>
            </w:r>
            <w:r>
              <w:rPr>
                <w:rFonts w:ascii="Arial" w:eastAsia="Arial" w:hAnsi="Arial" w:cs="Arial"/>
                <w:sz w:val="24"/>
                <w:szCs w:val="24"/>
              </w:rPr>
              <w:t xml:space="preserve"> February 2022</w:t>
            </w:r>
          </w:p>
        </w:tc>
        <w:tc>
          <w:tcPr>
            <w:tcW w:w="3296" w:type="dxa"/>
            <w:shd w:val="clear" w:color="auto" w:fill="D8E3ED"/>
          </w:tcPr>
          <w:p w14:paraId="4AFACE68" w14:textId="77777777" w:rsidR="009B3DD4" w:rsidRDefault="0004617C">
            <w:pPr>
              <w:spacing w:before="120" w:after="120"/>
              <w:rPr>
                <w:rFonts w:ascii="Arial" w:eastAsia="Arial" w:hAnsi="Arial" w:cs="Arial"/>
                <w:sz w:val="24"/>
                <w:szCs w:val="24"/>
              </w:rPr>
            </w:pPr>
            <w:r>
              <w:rPr>
                <w:rFonts w:ascii="Arial" w:eastAsia="Arial" w:hAnsi="Arial" w:cs="Arial"/>
                <w:sz w:val="24"/>
                <w:szCs w:val="24"/>
              </w:rPr>
              <w:t>The relevant IAO or IAA is required to accept any residual risks associated with the processing.</w:t>
            </w:r>
          </w:p>
        </w:tc>
      </w:tr>
      <w:tr w:rsidR="009B3DD4" w14:paraId="74F154BB" w14:textId="77777777">
        <w:tc>
          <w:tcPr>
            <w:tcW w:w="279" w:type="dxa"/>
          </w:tcPr>
          <w:p w14:paraId="67879259" w14:textId="77777777" w:rsidR="009B3DD4" w:rsidRDefault="009B3DD4">
            <w:pPr>
              <w:widowControl w:val="0"/>
              <w:pBdr>
                <w:top w:val="nil"/>
                <w:left w:val="nil"/>
                <w:bottom w:val="nil"/>
                <w:right w:val="nil"/>
                <w:between w:val="nil"/>
              </w:pBdr>
              <w:spacing w:line="276" w:lineRule="auto"/>
              <w:rPr>
                <w:rFonts w:ascii="Arial" w:eastAsia="Arial" w:hAnsi="Arial" w:cs="Arial"/>
                <w:sz w:val="24"/>
                <w:szCs w:val="24"/>
              </w:rPr>
            </w:pPr>
          </w:p>
        </w:tc>
        <w:tc>
          <w:tcPr>
            <w:tcW w:w="2450" w:type="dxa"/>
            <w:shd w:val="clear" w:color="auto" w:fill="F6F0EF"/>
          </w:tcPr>
          <w:p w14:paraId="57065A2A" w14:textId="77777777" w:rsidR="009B3DD4" w:rsidRDefault="0004617C">
            <w:pPr>
              <w:spacing w:before="120" w:after="120"/>
              <w:rPr>
                <w:rFonts w:ascii="Arial" w:eastAsia="Arial" w:hAnsi="Arial" w:cs="Arial"/>
                <w:sz w:val="24"/>
                <w:szCs w:val="24"/>
              </w:rPr>
            </w:pPr>
            <w:r>
              <w:rPr>
                <w:rFonts w:ascii="Arial" w:eastAsia="Arial" w:hAnsi="Arial" w:cs="Arial"/>
                <w:sz w:val="24"/>
                <w:szCs w:val="24"/>
              </w:rPr>
              <w:t>Comments from IAO / IAA:</w:t>
            </w:r>
          </w:p>
        </w:tc>
        <w:tc>
          <w:tcPr>
            <w:tcW w:w="6287" w:type="dxa"/>
            <w:gridSpan w:val="2"/>
          </w:tcPr>
          <w:p w14:paraId="29BDE470" w14:textId="7078984B" w:rsidR="009B3DD4" w:rsidRDefault="00B3375C">
            <w:pPr>
              <w:spacing w:before="120" w:after="120"/>
              <w:rPr>
                <w:rFonts w:ascii="Arial" w:eastAsia="Arial" w:hAnsi="Arial" w:cs="Arial"/>
                <w:sz w:val="24"/>
                <w:szCs w:val="24"/>
              </w:rPr>
            </w:pPr>
            <w:r>
              <w:rPr>
                <w:rFonts w:ascii="Arial" w:eastAsia="Arial" w:hAnsi="Arial" w:cs="Arial"/>
                <w:sz w:val="24"/>
                <w:szCs w:val="24"/>
              </w:rPr>
              <w:t>No comments.</w:t>
            </w:r>
          </w:p>
        </w:tc>
      </w:tr>
      <w:tr w:rsidR="009B3DD4" w14:paraId="3D716263" w14:textId="77777777">
        <w:tc>
          <w:tcPr>
            <w:tcW w:w="2729" w:type="dxa"/>
            <w:gridSpan w:val="2"/>
            <w:shd w:val="clear" w:color="auto" w:fill="auto"/>
          </w:tcPr>
          <w:p w14:paraId="694C850A" w14:textId="77777777" w:rsidR="009B3DD4" w:rsidRDefault="0004617C">
            <w:pPr>
              <w:spacing w:before="120" w:after="120"/>
              <w:rPr>
                <w:rFonts w:ascii="Arial" w:eastAsia="Arial" w:hAnsi="Arial" w:cs="Arial"/>
                <w:sz w:val="24"/>
                <w:szCs w:val="24"/>
              </w:rPr>
            </w:pPr>
            <w:r>
              <w:rPr>
                <w:rFonts w:ascii="Arial" w:eastAsia="Arial" w:hAnsi="Arial" w:cs="Arial"/>
                <w:sz w:val="24"/>
                <w:szCs w:val="24"/>
              </w:rPr>
              <w:t>Project approved by Caldicott Guardian (CG) on:</w:t>
            </w:r>
          </w:p>
        </w:tc>
        <w:tc>
          <w:tcPr>
            <w:tcW w:w="2991" w:type="dxa"/>
          </w:tcPr>
          <w:p w14:paraId="3798BB42" w14:textId="7DF860CC" w:rsidR="009B3DD4" w:rsidRDefault="00F6079E">
            <w:pPr>
              <w:spacing w:before="120" w:after="120"/>
              <w:rPr>
                <w:rFonts w:ascii="Arial" w:eastAsia="Arial" w:hAnsi="Arial" w:cs="Arial"/>
                <w:sz w:val="24"/>
                <w:szCs w:val="24"/>
              </w:rPr>
            </w:pPr>
            <w:r>
              <w:rPr>
                <w:rFonts w:ascii="Arial" w:eastAsia="Arial" w:hAnsi="Arial" w:cs="Arial"/>
                <w:sz w:val="24"/>
                <w:szCs w:val="24"/>
              </w:rPr>
              <w:t>N/A</w:t>
            </w:r>
          </w:p>
        </w:tc>
        <w:tc>
          <w:tcPr>
            <w:tcW w:w="3296" w:type="dxa"/>
            <w:shd w:val="clear" w:color="auto" w:fill="D8E3ED"/>
          </w:tcPr>
          <w:p w14:paraId="795498A8" w14:textId="77777777" w:rsidR="009B3DD4" w:rsidRDefault="0004617C">
            <w:pPr>
              <w:spacing w:before="120" w:after="120"/>
              <w:rPr>
                <w:rFonts w:ascii="Arial" w:eastAsia="Arial" w:hAnsi="Arial" w:cs="Arial"/>
                <w:sz w:val="24"/>
                <w:szCs w:val="24"/>
              </w:rPr>
            </w:pPr>
            <w:r>
              <w:rPr>
                <w:rFonts w:ascii="Arial" w:eastAsia="Arial" w:hAnsi="Arial" w:cs="Arial"/>
                <w:sz w:val="24"/>
                <w:szCs w:val="24"/>
              </w:rPr>
              <w:t>The relevant Caldicott Guardian is required to approve any project involving the processing of social care data.</w:t>
            </w:r>
          </w:p>
        </w:tc>
      </w:tr>
      <w:tr w:rsidR="009B3DD4" w14:paraId="568F70DD" w14:textId="77777777">
        <w:tc>
          <w:tcPr>
            <w:tcW w:w="279" w:type="dxa"/>
          </w:tcPr>
          <w:p w14:paraId="41D84575" w14:textId="77777777" w:rsidR="009B3DD4" w:rsidRDefault="009B3DD4">
            <w:pPr>
              <w:widowControl w:val="0"/>
              <w:pBdr>
                <w:top w:val="nil"/>
                <w:left w:val="nil"/>
                <w:bottom w:val="nil"/>
                <w:right w:val="nil"/>
                <w:between w:val="nil"/>
              </w:pBdr>
              <w:spacing w:line="276" w:lineRule="auto"/>
              <w:rPr>
                <w:rFonts w:ascii="Arial" w:eastAsia="Arial" w:hAnsi="Arial" w:cs="Arial"/>
                <w:sz w:val="24"/>
                <w:szCs w:val="24"/>
              </w:rPr>
            </w:pPr>
          </w:p>
        </w:tc>
        <w:tc>
          <w:tcPr>
            <w:tcW w:w="2450" w:type="dxa"/>
            <w:shd w:val="clear" w:color="auto" w:fill="F6F0EF"/>
          </w:tcPr>
          <w:p w14:paraId="20ED7D03" w14:textId="77777777" w:rsidR="009B3DD4" w:rsidRDefault="0004617C">
            <w:pPr>
              <w:spacing w:before="120" w:after="120"/>
              <w:rPr>
                <w:rFonts w:ascii="Arial" w:eastAsia="Arial" w:hAnsi="Arial" w:cs="Arial"/>
                <w:sz w:val="24"/>
                <w:szCs w:val="24"/>
              </w:rPr>
            </w:pPr>
            <w:r>
              <w:rPr>
                <w:rFonts w:ascii="Arial" w:eastAsia="Arial" w:hAnsi="Arial" w:cs="Arial"/>
                <w:sz w:val="24"/>
                <w:szCs w:val="24"/>
              </w:rPr>
              <w:t>Comments from CG:</w:t>
            </w:r>
          </w:p>
        </w:tc>
        <w:tc>
          <w:tcPr>
            <w:tcW w:w="6287" w:type="dxa"/>
            <w:gridSpan w:val="2"/>
          </w:tcPr>
          <w:p w14:paraId="51E197F5" w14:textId="03E4D73D" w:rsidR="009B3DD4" w:rsidRDefault="00F6079E">
            <w:pPr>
              <w:spacing w:before="120" w:after="120"/>
              <w:rPr>
                <w:rFonts w:ascii="Arial" w:eastAsia="Arial" w:hAnsi="Arial" w:cs="Arial"/>
                <w:sz w:val="24"/>
                <w:szCs w:val="24"/>
              </w:rPr>
            </w:pPr>
            <w:r>
              <w:rPr>
                <w:rFonts w:ascii="Arial" w:eastAsia="Arial" w:hAnsi="Arial" w:cs="Arial"/>
                <w:sz w:val="24"/>
                <w:szCs w:val="24"/>
              </w:rPr>
              <w:t>N/A</w:t>
            </w:r>
          </w:p>
        </w:tc>
      </w:tr>
      <w:tr w:rsidR="009B3DD4" w14:paraId="62E79FC3" w14:textId="77777777">
        <w:tc>
          <w:tcPr>
            <w:tcW w:w="2729" w:type="dxa"/>
            <w:gridSpan w:val="2"/>
          </w:tcPr>
          <w:p w14:paraId="57E9A67A" w14:textId="77777777" w:rsidR="009B3DD4" w:rsidRDefault="0004617C">
            <w:pPr>
              <w:spacing w:before="120" w:after="120"/>
              <w:rPr>
                <w:rFonts w:ascii="Arial" w:eastAsia="Arial" w:hAnsi="Arial" w:cs="Arial"/>
                <w:sz w:val="24"/>
                <w:szCs w:val="24"/>
              </w:rPr>
            </w:pPr>
            <w:r>
              <w:rPr>
                <w:rFonts w:ascii="Arial" w:eastAsia="Arial" w:hAnsi="Arial" w:cs="Arial"/>
                <w:sz w:val="24"/>
                <w:szCs w:val="24"/>
              </w:rPr>
              <w:t>Residual high risks approved by the Senior Information Risk Owner (SIRO) on:</w:t>
            </w:r>
          </w:p>
        </w:tc>
        <w:tc>
          <w:tcPr>
            <w:tcW w:w="2991" w:type="dxa"/>
          </w:tcPr>
          <w:p w14:paraId="39A46825" w14:textId="2D5EE141" w:rsidR="009B3DD4" w:rsidRDefault="00F6079E">
            <w:pPr>
              <w:spacing w:before="120" w:after="120"/>
              <w:rPr>
                <w:rFonts w:ascii="Arial" w:eastAsia="Arial" w:hAnsi="Arial" w:cs="Arial"/>
                <w:sz w:val="24"/>
                <w:szCs w:val="24"/>
              </w:rPr>
            </w:pPr>
            <w:r>
              <w:rPr>
                <w:rFonts w:ascii="Arial" w:eastAsia="Arial" w:hAnsi="Arial" w:cs="Arial"/>
                <w:sz w:val="24"/>
                <w:szCs w:val="24"/>
              </w:rPr>
              <w:t>N/A</w:t>
            </w:r>
          </w:p>
        </w:tc>
        <w:tc>
          <w:tcPr>
            <w:tcW w:w="3296" w:type="dxa"/>
            <w:shd w:val="clear" w:color="auto" w:fill="D8E3ED"/>
          </w:tcPr>
          <w:p w14:paraId="733C1467" w14:textId="77777777" w:rsidR="009B3DD4" w:rsidRDefault="0004617C">
            <w:pPr>
              <w:spacing w:before="120" w:after="120"/>
              <w:rPr>
                <w:rFonts w:ascii="Arial" w:eastAsia="Arial" w:hAnsi="Arial" w:cs="Arial"/>
                <w:sz w:val="24"/>
                <w:szCs w:val="24"/>
              </w:rPr>
            </w:pPr>
            <w:r>
              <w:rPr>
                <w:rFonts w:ascii="Arial" w:eastAsia="Arial" w:hAnsi="Arial" w:cs="Arial"/>
                <w:sz w:val="24"/>
                <w:szCs w:val="24"/>
              </w:rPr>
              <w:t>If accepting any residual high risk, consult the ICO before going ahead</w:t>
            </w:r>
          </w:p>
        </w:tc>
      </w:tr>
      <w:tr w:rsidR="009B3DD4" w14:paraId="6E425BDE" w14:textId="77777777">
        <w:tc>
          <w:tcPr>
            <w:tcW w:w="279" w:type="dxa"/>
          </w:tcPr>
          <w:p w14:paraId="6AE8EEDA" w14:textId="77777777" w:rsidR="009B3DD4" w:rsidRDefault="009B3DD4">
            <w:pPr>
              <w:widowControl w:val="0"/>
              <w:pBdr>
                <w:top w:val="nil"/>
                <w:left w:val="nil"/>
                <w:bottom w:val="nil"/>
                <w:right w:val="nil"/>
                <w:between w:val="nil"/>
              </w:pBdr>
              <w:spacing w:line="276" w:lineRule="auto"/>
              <w:rPr>
                <w:rFonts w:ascii="Arial" w:eastAsia="Arial" w:hAnsi="Arial" w:cs="Arial"/>
                <w:sz w:val="24"/>
                <w:szCs w:val="24"/>
              </w:rPr>
            </w:pPr>
          </w:p>
        </w:tc>
        <w:tc>
          <w:tcPr>
            <w:tcW w:w="2450" w:type="dxa"/>
            <w:shd w:val="clear" w:color="auto" w:fill="F6F0EF"/>
          </w:tcPr>
          <w:p w14:paraId="05201A6F" w14:textId="77777777" w:rsidR="009B3DD4" w:rsidRDefault="0004617C">
            <w:pPr>
              <w:spacing w:before="120" w:after="120"/>
              <w:rPr>
                <w:rFonts w:ascii="Arial" w:eastAsia="Arial" w:hAnsi="Arial" w:cs="Arial"/>
                <w:sz w:val="24"/>
                <w:szCs w:val="24"/>
              </w:rPr>
            </w:pPr>
            <w:r>
              <w:rPr>
                <w:rFonts w:ascii="Arial" w:eastAsia="Arial" w:hAnsi="Arial" w:cs="Arial"/>
                <w:sz w:val="24"/>
                <w:szCs w:val="24"/>
              </w:rPr>
              <w:t>Comments from SIRO:</w:t>
            </w:r>
          </w:p>
        </w:tc>
        <w:tc>
          <w:tcPr>
            <w:tcW w:w="6287" w:type="dxa"/>
            <w:gridSpan w:val="2"/>
          </w:tcPr>
          <w:p w14:paraId="3BA2C3E7" w14:textId="6C475BED" w:rsidR="009B3DD4" w:rsidRDefault="00F6079E">
            <w:pPr>
              <w:spacing w:before="120" w:after="120"/>
              <w:rPr>
                <w:rFonts w:ascii="Arial" w:eastAsia="Arial" w:hAnsi="Arial" w:cs="Arial"/>
                <w:sz w:val="24"/>
                <w:szCs w:val="24"/>
              </w:rPr>
            </w:pPr>
            <w:r>
              <w:rPr>
                <w:rFonts w:ascii="Arial" w:eastAsia="Arial" w:hAnsi="Arial" w:cs="Arial"/>
                <w:sz w:val="24"/>
                <w:szCs w:val="24"/>
              </w:rPr>
              <w:t>N/A</w:t>
            </w:r>
          </w:p>
        </w:tc>
      </w:tr>
    </w:tbl>
    <w:p w14:paraId="02CB4385" w14:textId="77777777" w:rsidR="009B3DD4" w:rsidRDefault="009B3DD4">
      <w:pPr>
        <w:spacing w:line="240" w:lineRule="auto"/>
        <w:rPr>
          <w:rFonts w:ascii="Arial" w:eastAsia="Arial" w:hAnsi="Arial" w:cs="Arial"/>
          <w:sz w:val="24"/>
          <w:szCs w:val="24"/>
        </w:rPr>
      </w:pPr>
    </w:p>
    <w:p w14:paraId="4AEA0023" w14:textId="77777777" w:rsidR="009B3DD4" w:rsidRDefault="0004617C">
      <w:pPr>
        <w:keepNext/>
        <w:pBdr>
          <w:top w:val="single" w:sz="4" w:space="1" w:color="000000"/>
          <w:left w:val="single" w:sz="4" w:space="4" w:color="000000"/>
          <w:bottom w:val="single" w:sz="4" w:space="1" w:color="000000"/>
          <w:right w:val="single" w:sz="4" w:space="4" w:color="000000"/>
        </w:pBdr>
        <w:shd w:val="clear" w:color="auto" w:fill="00193C"/>
        <w:spacing w:before="240" w:after="240" w:line="240" w:lineRule="auto"/>
        <w:rPr>
          <w:rFonts w:ascii="Arial" w:eastAsia="Arial" w:hAnsi="Arial" w:cs="Arial"/>
          <w:color w:val="F6F0EF"/>
          <w:sz w:val="36"/>
          <w:szCs w:val="36"/>
        </w:rPr>
      </w:pPr>
      <w:r>
        <w:rPr>
          <w:rFonts w:ascii="Arial" w:eastAsia="Arial" w:hAnsi="Arial" w:cs="Arial"/>
          <w:color w:val="F6F0EF"/>
          <w:sz w:val="36"/>
          <w:szCs w:val="36"/>
        </w:rPr>
        <w:lastRenderedPageBreak/>
        <w:t>Step 9: Review</w:t>
      </w:r>
    </w:p>
    <w:tbl>
      <w:tblPr>
        <w:tblStyle w:val="af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9"/>
        <w:gridCol w:w="1519"/>
        <w:gridCol w:w="4768"/>
      </w:tblGrid>
      <w:tr w:rsidR="009B3DD4" w14:paraId="3B558806" w14:textId="77777777">
        <w:tc>
          <w:tcPr>
            <w:tcW w:w="2729" w:type="dxa"/>
            <w:shd w:val="clear" w:color="auto" w:fill="F6F0EF"/>
          </w:tcPr>
          <w:p w14:paraId="0E1408C0" w14:textId="77777777" w:rsidR="009B3DD4" w:rsidRDefault="0004617C">
            <w:pPr>
              <w:keepNext/>
              <w:spacing w:before="120" w:after="120" w:line="276" w:lineRule="auto"/>
              <w:rPr>
                <w:rFonts w:ascii="Arial" w:eastAsia="Arial" w:hAnsi="Arial" w:cs="Arial"/>
                <w:b/>
              </w:rPr>
            </w:pPr>
            <w:r>
              <w:rPr>
                <w:rFonts w:ascii="Arial" w:eastAsia="Arial" w:hAnsi="Arial" w:cs="Arial"/>
                <w:b/>
              </w:rPr>
              <w:t xml:space="preserve">Item </w:t>
            </w:r>
          </w:p>
        </w:tc>
        <w:tc>
          <w:tcPr>
            <w:tcW w:w="1519" w:type="dxa"/>
            <w:shd w:val="clear" w:color="auto" w:fill="F6F0EF"/>
          </w:tcPr>
          <w:p w14:paraId="31A0638D" w14:textId="77777777" w:rsidR="009B3DD4" w:rsidRDefault="0004617C">
            <w:pPr>
              <w:keepNext/>
              <w:spacing w:before="120" w:after="120" w:line="276" w:lineRule="auto"/>
              <w:rPr>
                <w:rFonts w:ascii="Arial" w:eastAsia="Arial" w:hAnsi="Arial" w:cs="Arial"/>
                <w:b/>
              </w:rPr>
            </w:pPr>
            <w:r>
              <w:rPr>
                <w:rFonts w:ascii="Arial" w:eastAsia="Arial" w:hAnsi="Arial" w:cs="Arial"/>
                <w:b/>
              </w:rPr>
              <w:t>Date</w:t>
            </w:r>
          </w:p>
        </w:tc>
        <w:tc>
          <w:tcPr>
            <w:tcW w:w="4768" w:type="dxa"/>
            <w:shd w:val="clear" w:color="auto" w:fill="F6F0EF"/>
          </w:tcPr>
          <w:p w14:paraId="7117DBBB" w14:textId="77777777" w:rsidR="009B3DD4" w:rsidRDefault="0004617C">
            <w:pPr>
              <w:keepNext/>
              <w:spacing w:before="120" w:after="120" w:line="276" w:lineRule="auto"/>
              <w:rPr>
                <w:rFonts w:ascii="Arial" w:eastAsia="Arial" w:hAnsi="Arial" w:cs="Arial"/>
                <w:b/>
              </w:rPr>
            </w:pPr>
            <w:r>
              <w:rPr>
                <w:rFonts w:ascii="Arial" w:eastAsia="Arial" w:hAnsi="Arial" w:cs="Arial"/>
                <w:b/>
              </w:rPr>
              <w:t>Comments</w:t>
            </w:r>
          </w:p>
        </w:tc>
      </w:tr>
      <w:tr w:rsidR="009B3DD4" w14:paraId="7620EBB2" w14:textId="77777777">
        <w:trPr>
          <w:trHeight w:val="593"/>
        </w:trPr>
        <w:tc>
          <w:tcPr>
            <w:tcW w:w="2729" w:type="dxa"/>
          </w:tcPr>
          <w:p w14:paraId="5B502804" w14:textId="77777777" w:rsidR="009B3DD4" w:rsidRDefault="0004617C">
            <w:pPr>
              <w:spacing w:before="120" w:after="120" w:line="276" w:lineRule="auto"/>
              <w:rPr>
                <w:rFonts w:ascii="Arial" w:eastAsia="Arial" w:hAnsi="Arial" w:cs="Arial"/>
              </w:rPr>
            </w:pPr>
            <w:r>
              <w:rPr>
                <w:rFonts w:ascii="Arial" w:eastAsia="Arial" w:hAnsi="Arial" w:cs="Arial"/>
              </w:rPr>
              <w:t>DPO reviewed DPIA on:</w:t>
            </w:r>
          </w:p>
        </w:tc>
        <w:tc>
          <w:tcPr>
            <w:tcW w:w="1519" w:type="dxa"/>
          </w:tcPr>
          <w:p w14:paraId="2D1C197D" w14:textId="77777777" w:rsidR="009B3DD4" w:rsidRDefault="009B3DD4">
            <w:pPr>
              <w:spacing w:before="120" w:after="120" w:line="276" w:lineRule="auto"/>
              <w:rPr>
                <w:rFonts w:ascii="Arial" w:eastAsia="Arial" w:hAnsi="Arial" w:cs="Arial"/>
              </w:rPr>
            </w:pPr>
          </w:p>
        </w:tc>
        <w:tc>
          <w:tcPr>
            <w:tcW w:w="4768" w:type="dxa"/>
            <w:shd w:val="clear" w:color="auto" w:fill="D8E3ED"/>
          </w:tcPr>
          <w:p w14:paraId="2A0AA9CD" w14:textId="77777777" w:rsidR="009B3DD4" w:rsidRDefault="009B3DD4">
            <w:pPr>
              <w:spacing w:before="120" w:after="120" w:line="276" w:lineRule="auto"/>
              <w:rPr>
                <w:rFonts w:ascii="Arial" w:eastAsia="Arial" w:hAnsi="Arial" w:cs="Arial"/>
              </w:rPr>
            </w:pPr>
          </w:p>
        </w:tc>
      </w:tr>
      <w:tr w:rsidR="009B3DD4" w14:paraId="7DC6E09A" w14:textId="77777777">
        <w:trPr>
          <w:trHeight w:val="593"/>
        </w:trPr>
        <w:tc>
          <w:tcPr>
            <w:tcW w:w="2729" w:type="dxa"/>
          </w:tcPr>
          <w:p w14:paraId="67FEFDC7" w14:textId="77777777" w:rsidR="009B3DD4" w:rsidRDefault="0004617C">
            <w:pPr>
              <w:spacing w:before="120" w:after="120" w:line="276" w:lineRule="auto"/>
              <w:rPr>
                <w:rFonts w:ascii="Arial" w:eastAsia="Arial" w:hAnsi="Arial" w:cs="Arial"/>
              </w:rPr>
            </w:pPr>
            <w:r>
              <w:rPr>
                <w:rFonts w:ascii="Arial" w:eastAsia="Arial" w:hAnsi="Arial" w:cs="Arial"/>
              </w:rPr>
              <w:t>Date of next review:</w:t>
            </w:r>
          </w:p>
        </w:tc>
        <w:tc>
          <w:tcPr>
            <w:tcW w:w="6287" w:type="dxa"/>
            <w:gridSpan w:val="2"/>
          </w:tcPr>
          <w:p w14:paraId="3C5AADB6" w14:textId="77777777" w:rsidR="009B3DD4" w:rsidRDefault="009B3DD4">
            <w:pPr>
              <w:spacing w:before="120" w:after="120" w:line="276" w:lineRule="auto"/>
              <w:rPr>
                <w:rFonts w:ascii="Arial" w:eastAsia="Arial" w:hAnsi="Arial" w:cs="Arial"/>
              </w:rPr>
            </w:pPr>
          </w:p>
        </w:tc>
      </w:tr>
    </w:tbl>
    <w:p w14:paraId="51A36AB5" w14:textId="77777777" w:rsidR="009B3DD4" w:rsidRDefault="009B3DD4">
      <w:pPr>
        <w:spacing w:line="240" w:lineRule="auto"/>
        <w:rPr>
          <w:rFonts w:ascii="Arial" w:eastAsia="Arial" w:hAnsi="Arial" w:cs="Arial"/>
          <w:sz w:val="24"/>
          <w:szCs w:val="24"/>
        </w:rPr>
      </w:pPr>
    </w:p>
    <w:p w14:paraId="054177DA" w14:textId="77777777" w:rsidR="009B3DD4" w:rsidRDefault="009B3DD4">
      <w:pPr>
        <w:spacing w:line="240" w:lineRule="auto"/>
        <w:rPr>
          <w:rFonts w:ascii="Arial" w:eastAsia="Arial" w:hAnsi="Arial" w:cs="Arial"/>
          <w:sz w:val="24"/>
          <w:szCs w:val="24"/>
        </w:rPr>
      </w:pPr>
    </w:p>
    <w:sectPr w:rsidR="009B3DD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55CE2" w14:textId="77777777" w:rsidR="00A010DC" w:rsidRDefault="00A010DC">
      <w:pPr>
        <w:spacing w:line="240" w:lineRule="auto"/>
      </w:pPr>
      <w:r>
        <w:separator/>
      </w:r>
    </w:p>
  </w:endnote>
  <w:endnote w:type="continuationSeparator" w:id="0">
    <w:p w14:paraId="13CDAB96" w14:textId="77777777" w:rsidR="00A010DC" w:rsidRDefault="00A010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8EA6B" w14:textId="77777777" w:rsidR="00A010DC" w:rsidRDefault="00A010DC">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07EFD" w14:textId="419EBDDF" w:rsidR="00A010DC" w:rsidRDefault="00A010DC">
    <w:pPr>
      <w:pBdr>
        <w:top w:val="nil"/>
        <w:left w:val="nil"/>
        <w:bottom w:val="nil"/>
        <w:right w:val="nil"/>
        <w:between w:val="nil"/>
      </w:pBdr>
      <w:tabs>
        <w:tab w:val="center" w:pos="4513"/>
        <w:tab w:val="right" w:pos="9026"/>
        <w:tab w:val="right" w:pos="9603"/>
        <w:tab w:val="right" w:pos="13608"/>
        <w:tab w:val="left" w:pos="13750"/>
      </w:tabs>
      <w:spacing w:line="240" w:lineRule="auto"/>
      <w:rPr>
        <w:color w:val="000000"/>
        <w:sz w:val="20"/>
        <w:szCs w:val="20"/>
      </w:rPr>
    </w:pPr>
    <w:r>
      <w:rPr>
        <w:noProof/>
        <w:color w:val="000000"/>
        <w:sz w:val="20"/>
        <w:szCs w:val="20"/>
      </w:rPr>
      <mc:AlternateContent>
        <mc:Choice Requires="wps">
          <w:drawing>
            <wp:anchor distT="0" distB="0" distL="114300" distR="114300" simplePos="0" relativeHeight="251659264" behindDoc="0" locked="0" layoutInCell="0" allowOverlap="1" wp14:anchorId="01E6F93E" wp14:editId="5B4F6462">
              <wp:simplePos x="0" y="0"/>
              <wp:positionH relativeFrom="page">
                <wp:posOffset>0</wp:posOffset>
              </wp:positionH>
              <wp:positionV relativeFrom="page">
                <wp:posOffset>10227945</wp:posOffset>
              </wp:positionV>
              <wp:extent cx="7560310" cy="273050"/>
              <wp:effectExtent l="0" t="0" r="0" b="12700"/>
              <wp:wrapNone/>
              <wp:docPr id="1" name="MSIPCM5ed64f7b9c5ae0f20933da76" descr="{&quot;HashCode&quot;:392618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18C10" w14:textId="21CBE26E" w:rsidR="00A010DC" w:rsidRPr="00D44744" w:rsidRDefault="00A010DC" w:rsidP="00D44744">
                          <w:pPr>
                            <w:rPr>
                              <w:rFonts w:ascii="Calibri" w:hAnsi="Calibri" w:cs="Calibri"/>
                              <w:color w:val="000000"/>
                              <w:sz w:val="20"/>
                            </w:rPr>
                          </w:pPr>
                          <w:r w:rsidRPr="00D44744">
                            <w:rPr>
                              <w:rFonts w:ascii="Calibri" w:hAnsi="Calibri" w:cs="Calibri"/>
                              <w:color w:val="000000"/>
                              <w:sz w:val="20"/>
                            </w:rPr>
                            <w:t>Document Classification: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E6F93E" id="_x0000_t202" coordsize="21600,21600" o:spt="202" path="m,l,21600r21600,l21600,xe">
              <v:stroke joinstyle="miter"/>
              <v:path gradientshapeok="t" o:connecttype="rect"/>
            </v:shapetype>
            <v:shape id="MSIPCM5ed64f7b9c5ae0f20933da76" o:spid="_x0000_s1026" type="#_x0000_t202" alt="{&quot;HashCode&quot;:392618547,&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DuzBtmwAgAARgUAAA4A&#10;AAAAAAAAAAAAAAAALgIAAGRycy9lMm9Eb2MueG1sUEsBAi0AFAAGAAgAAAAhAHx2COHfAAAACwEA&#10;AA8AAAAAAAAAAAAAAAAACgUAAGRycy9kb3ducmV2LnhtbFBLBQYAAAAABAAEAPMAAAAWBgAAAAA=&#10;" o:allowincell="f" filled="f" stroked="f" strokeweight=".5pt">
              <v:textbox inset="20pt,0,,0">
                <w:txbxContent>
                  <w:p w14:paraId="22C18C10" w14:textId="21CBE26E" w:rsidR="00A010DC" w:rsidRPr="00D44744" w:rsidRDefault="00A010DC" w:rsidP="00D44744">
                    <w:pPr>
                      <w:rPr>
                        <w:rFonts w:ascii="Calibri" w:hAnsi="Calibri" w:cs="Calibri"/>
                        <w:color w:val="000000"/>
                        <w:sz w:val="20"/>
                      </w:rPr>
                    </w:pPr>
                    <w:r w:rsidRPr="00D44744">
                      <w:rPr>
                        <w:rFonts w:ascii="Calibri" w:hAnsi="Calibri" w:cs="Calibri"/>
                        <w:color w:val="000000"/>
                        <w:sz w:val="20"/>
                      </w:rPr>
                      <w:t>Document Classification: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6393D" w14:textId="78699E02" w:rsidR="00A010DC" w:rsidRDefault="00A010DC">
    <w:pPr>
      <w:pBdr>
        <w:top w:val="nil"/>
        <w:left w:val="nil"/>
        <w:bottom w:val="nil"/>
        <w:right w:val="nil"/>
        <w:between w:val="nil"/>
      </w:pBdr>
      <w:tabs>
        <w:tab w:val="center" w:pos="4513"/>
        <w:tab w:val="right" w:pos="9026"/>
      </w:tabs>
      <w:spacing w:line="240" w:lineRule="auto"/>
      <w:rPr>
        <w:rFonts w:ascii="Arial" w:eastAsia="Arial" w:hAnsi="Arial" w:cs="Arial"/>
        <w:color w:val="000000"/>
        <w:sz w:val="22"/>
        <w:szCs w:val="22"/>
      </w:rPr>
    </w:pPr>
    <w:r>
      <w:rPr>
        <w:rFonts w:ascii="Arial" w:eastAsia="Arial" w:hAnsi="Arial" w:cs="Arial"/>
        <w:noProof/>
        <w:color w:val="000000"/>
        <w:sz w:val="22"/>
        <w:szCs w:val="22"/>
      </w:rPr>
      <mc:AlternateContent>
        <mc:Choice Requires="wps">
          <w:drawing>
            <wp:anchor distT="0" distB="0" distL="114300" distR="114300" simplePos="0" relativeHeight="251660288" behindDoc="0" locked="0" layoutInCell="0" allowOverlap="1" wp14:anchorId="06DFA6A5" wp14:editId="24F1C4A7">
              <wp:simplePos x="0" y="0"/>
              <wp:positionH relativeFrom="page">
                <wp:posOffset>0</wp:posOffset>
              </wp:positionH>
              <wp:positionV relativeFrom="page">
                <wp:posOffset>10227945</wp:posOffset>
              </wp:positionV>
              <wp:extent cx="7560310" cy="273050"/>
              <wp:effectExtent l="0" t="0" r="0" b="12700"/>
              <wp:wrapNone/>
              <wp:docPr id="2" name="MSIPCMb8b741c3872e3b2338677796" descr="{&quot;HashCode&quot;:392618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E2B2E3" w14:textId="6B825FEB" w:rsidR="00A010DC" w:rsidRPr="00D44744" w:rsidRDefault="00A010DC" w:rsidP="00D44744">
                          <w:pPr>
                            <w:rPr>
                              <w:rFonts w:ascii="Calibri" w:hAnsi="Calibri" w:cs="Calibri"/>
                              <w:color w:val="000000"/>
                              <w:sz w:val="20"/>
                            </w:rPr>
                          </w:pPr>
                          <w:r w:rsidRPr="00D44744">
                            <w:rPr>
                              <w:rFonts w:ascii="Calibri" w:hAnsi="Calibri" w:cs="Calibri"/>
                              <w:color w:val="000000"/>
                              <w:sz w:val="20"/>
                            </w:rPr>
                            <w:t>Document Classification: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6DFA6A5" id="_x0000_t202" coordsize="21600,21600" o:spt="202" path="m,l,21600r21600,l21600,xe">
              <v:stroke joinstyle="miter"/>
              <v:path gradientshapeok="t" o:connecttype="rect"/>
            </v:shapetype>
            <v:shape id="MSIPCMb8b741c3872e3b2338677796" o:spid="_x0000_s1027" type="#_x0000_t202" alt="{&quot;HashCode&quot;:392618547,&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" o:allowincell="f" filled="f" stroked="f" strokeweight=".5pt">
              <v:textbox inset="20pt,0,,0">
                <w:txbxContent>
                  <w:p w14:paraId="2FE2B2E3" w14:textId="6B825FEB" w:rsidR="00A010DC" w:rsidRPr="00D44744" w:rsidRDefault="00A010DC" w:rsidP="00D44744">
                    <w:pPr>
                      <w:rPr>
                        <w:rFonts w:ascii="Calibri" w:hAnsi="Calibri" w:cs="Calibri"/>
                        <w:color w:val="000000"/>
                        <w:sz w:val="20"/>
                      </w:rPr>
                    </w:pPr>
                    <w:r w:rsidRPr="00D44744">
                      <w:rPr>
                        <w:rFonts w:ascii="Calibri" w:hAnsi="Calibri" w:cs="Calibri"/>
                        <w:color w:val="000000"/>
                        <w:sz w:val="20"/>
                      </w:rPr>
                      <w:t>Document Classification:  OFFICIAL</w:t>
                    </w:r>
                  </w:p>
                </w:txbxContent>
              </v:textbox>
              <w10:wrap anchorx="page" anchory="page"/>
            </v:shape>
          </w:pict>
        </mc:Fallback>
      </mc:AlternateContent>
    </w:r>
    <w:r>
      <w:rPr>
        <w:rFonts w:ascii="Arial" w:eastAsia="Arial" w:hAnsi="Arial" w:cs="Arial"/>
        <w:color w:val="000000"/>
        <w:sz w:val="22"/>
        <w:szCs w:val="22"/>
      </w:rPr>
      <w:t>Revision 26.00 – Updated February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3BB6E" w14:textId="77777777" w:rsidR="00A010DC" w:rsidRDefault="00A010DC">
      <w:pPr>
        <w:spacing w:line="240" w:lineRule="auto"/>
      </w:pPr>
      <w:r>
        <w:separator/>
      </w:r>
    </w:p>
  </w:footnote>
  <w:footnote w:type="continuationSeparator" w:id="0">
    <w:p w14:paraId="471BAF38" w14:textId="77777777" w:rsidR="00A010DC" w:rsidRDefault="00A010DC">
      <w:pPr>
        <w:spacing w:line="240" w:lineRule="auto"/>
      </w:pPr>
      <w:r>
        <w:continuationSeparator/>
      </w:r>
    </w:p>
  </w:footnote>
  <w:footnote w:id="1">
    <w:p w14:paraId="629C08DE" w14:textId="77777777" w:rsidR="00A010DC" w:rsidRDefault="00A010DC">
      <w:pPr>
        <w:pBdr>
          <w:top w:val="nil"/>
          <w:left w:val="nil"/>
          <w:bottom w:val="nil"/>
          <w:right w:val="nil"/>
          <w:between w:val="nil"/>
        </w:pBdr>
        <w:spacing w:line="240" w:lineRule="auto"/>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“Large scale” can mean the number of individuals involved, the volume of data, the variety of data, the duration of processing, or geographical area.</w:t>
      </w:r>
    </w:p>
  </w:footnote>
  <w:footnote w:id="2">
    <w:p w14:paraId="170D249D" w14:textId="77777777" w:rsidR="00A010DC" w:rsidRDefault="00A010DC">
      <w:pPr>
        <w:pBdr>
          <w:top w:val="nil"/>
          <w:left w:val="nil"/>
          <w:bottom w:val="nil"/>
          <w:right w:val="nil"/>
          <w:between w:val="nil"/>
        </w:pBdr>
        <w:spacing w:line="240" w:lineRule="auto"/>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Special category data is personal data revealing racial or ethnic origin, political opinions, religious or philosophical beliefs, or trade union membership, genetic data, biometric data,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EDD41" w14:textId="77777777" w:rsidR="00A010DC" w:rsidRDefault="00A010DC">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0B603" w14:textId="77777777" w:rsidR="00A010DC" w:rsidRDefault="00A010DC">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DE73B" w14:textId="77777777" w:rsidR="00A010DC" w:rsidRDefault="00A010DC">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F2A7E"/>
    <w:multiLevelType w:val="hybridMultilevel"/>
    <w:tmpl w:val="1B7CAA4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13AF4709"/>
    <w:multiLevelType w:val="hybridMultilevel"/>
    <w:tmpl w:val="ED3C9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636D33"/>
    <w:multiLevelType w:val="multilevel"/>
    <w:tmpl w:val="15C22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785273"/>
    <w:multiLevelType w:val="hybridMultilevel"/>
    <w:tmpl w:val="765AF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6E0424"/>
    <w:multiLevelType w:val="multilevel"/>
    <w:tmpl w:val="34E45D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835891"/>
    <w:multiLevelType w:val="hybridMultilevel"/>
    <w:tmpl w:val="DCB6B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D75A6C"/>
    <w:multiLevelType w:val="hybridMultilevel"/>
    <w:tmpl w:val="5F547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04/02/2022 08:10"/>
  </w:docVars>
  <w:rsids>
    <w:rsidRoot w:val="009B3DD4"/>
    <w:rsid w:val="00001A7C"/>
    <w:rsid w:val="000374B5"/>
    <w:rsid w:val="0004617C"/>
    <w:rsid w:val="00091F30"/>
    <w:rsid w:val="001042D3"/>
    <w:rsid w:val="00105967"/>
    <w:rsid w:val="001A5E3D"/>
    <w:rsid w:val="00201CCE"/>
    <w:rsid w:val="00207533"/>
    <w:rsid w:val="00211016"/>
    <w:rsid w:val="00257197"/>
    <w:rsid w:val="002A6FBD"/>
    <w:rsid w:val="002C37C3"/>
    <w:rsid w:val="002E7FB3"/>
    <w:rsid w:val="0031695D"/>
    <w:rsid w:val="003823A9"/>
    <w:rsid w:val="003F4673"/>
    <w:rsid w:val="00426FD4"/>
    <w:rsid w:val="00463C0A"/>
    <w:rsid w:val="0049153D"/>
    <w:rsid w:val="004A433B"/>
    <w:rsid w:val="004B1CBF"/>
    <w:rsid w:val="004C6AC6"/>
    <w:rsid w:val="004F3A4C"/>
    <w:rsid w:val="00541551"/>
    <w:rsid w:val="00543112"/>
    <w:rsid w:val="005729CC"/>
    <w:rsid w:val="00577168"/>
    <w:rsid w:val="00583D3C"/>
    <w:rsid w:val="00584DE2"/>
    <w:rsid w:val="005F436C"/>
    <w:rsid w:val="006A7255"/>
    <w:rsid w:val="00703BB8"/>
    <w:rsid w:val="00793657"/>
    <w:rsid w:val="00803C16"/>
    <w:rsid w:val="0082415C"/>
    <w:rsid w:val="00871F74"/>
    <w:rsid w:val="008B6A42"/>
    <w:rsid w:val="008D43EE"/>
    <w:rsid w:val="008F70A9"/>
    <w:rsid w:val="00925397"/>
    <w:rsid w:val="00964D0F"/>
    <w:rsid w:val="009873AC"/>
    <w:rsid w:val="009B3DD4"/>
    <w:rsid w:val="009C05B1"/>
    <w:rsid w:val="00A00592"/>
    <w:rsid w:val="00A010DC"/>
    <w:rsid w:val="00A05F21"/>
    <w:rsid w:val="00A07156"/>
    <w:rsid w:val="00A57BF9"/>
    <w:rsid w:val="00A616CB"/>
    <w:rsid w:val="00A7443E"/>
    <w:rsid w:val="00AC5773"/>
    <w:rsid w:val="00B0484E"/>
    <w:rsid w:val="00B3375C"/>
    <w:rsid w:val="00B72CA2"/>
    <w:rsid w:val="00B806AA"/>
    <w:rsid w:val="00BA4610"/>
    <w:rsid w:val="00BF05E8"/>
    <w:rsid w:val="00C42BCD"/>
    <w:rsid w:val="00C77EB0"/>
    <w:rsid w:val="00C941CB"/>
    <w:rsid w:val="00C95CF8"/>
    <w:rsid w:val="00D123A8"/>
    <w:rsid w:val="00D154B8"/>
    <w:rsid w:val="00D44744"/>
    <w:rsid w:val="00D500AC"/>
    <w:rsid w:val="00DD4A24"/>
    <w:rsid w:val="00DF2414"/>
    <w:rsid w:val="00E327ED"/>
    <w:rsid w:val="00E54648"/>
    <w:rsid w:val="00E8150B"/>
    <w:rsid w:val="00E856EB"/>
    <w:rsid w:val="00E95B57"/>
    <w:rsid w:val="00EC094F"/>
    <w:rsid w:val="00F25792"/>
    <w:rsid w:val="00F6079E"/>
    <w:rsid w:val="00FB2B15"/>
    <w:rsid w:val="00FB31A2"/>
    <w:rsid w:val="00FD2017"/>
    <w:rsid w:val="00FF1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95CF5A1"/>
  <w15:docId w15:val="{AB33480A-CA58-4FC1-92B6-DA3D66AB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sz w:val="23"/>
        <w:szCs w:val="23"/>
        <w:lang w:val="en-U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285"/>
  </w:style>
  <w:style w:type="paragraph" w:styleId="Heading1">
    <w:name w:val="heading 1"/>
    <w:basedOn w:val="Normal"/>
    <w:next w:val="Normal"/>
    <w:link w:val="Heading1Char"/>
    <w:uiPriority w:val="9"/>
    <w:qFormat/>
    <w:rsid w:val="000959FF"/>
    <w:pPr>
      <w:keepNext/>
      <w:pBdr>
        <w:top w:val="single" w:sz="4" w:space="1" w:color="auto"/>
        <w:left w:val="single" w:sz="4" w:space="4" w:color="auto"/>
        <w:bottom w:val="single" w:sz="4" w:space="1" w:color="auto"/>
        <w:right w:val="single" w:sz="4" w:space="4" w:color="auto"/>
      </w:pBdr>
      <w:shd w:val="clear" w:color="auto" w:fill="002060"/>
      <w:spacing w:before="240" w:after="240" w:line="240" w:lineRule="auto"/>
      <w:outlineLvl w:val="0"/>
    </w:pPr>
    <w:rPr>
      <w:rFonts w:ascii="Georgia" w:hAnsi="Georgia"/>
      <w:color w:val="F6F0EF" w:themeColor="background1"/>
      <w:sz w:val="36"/>
      <w:szCs w:val="24"/>
    </w:rPr>
  </w:style>
  <w:style w:type="paragraph" w:styleId="Heading2">
    <w:name w:val="heading 2"/>
    <w:basedOn w:val="Normal"/>
    <w:next w:val="Normal"/>
    <w:link w:val="Heading2Char"/>
    <w:uiPriority w:val="9"/>
    <w:unhideWhenUsed/>
    <w:qFormat/>
    <w:rsid w:val="000959FF"/>
    <w:pPr>
      <w:keepNext/>
      <w:keepLines/>
      <w:spacing w:before="40"/>
      <w:outlineLvl w:val="1"/>
    </w:pPr>
    <w:rPr>
      <w:rFonts w:asciiTheme="majorHAnsi" w:eastAsiaTheme="majorEastAsia" w:hAnsiTheme="majorHAnsi" w:cstheme="majorBidi"/>
      <w:color w:val="8AAAC9"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350F"/>
    <w:pPr>
      <w:spacing w:line="240" w:lineRule="auto"/>
    </w:pPr>
    <w:rPr>
      <w:rFonts w:ascii="Georgia" w:hAnsi="Georgia"/>
      <w:color w:val="0070C0"/>
      <w:sz w:val="48"/>
      <w:szCs w:val="24"/>
    </w:rPr>
  </w:style>
  <w:style w:type="table" w:styleId="TableGrid">
    <w:name w:val="Table Grid"/>
    <w:basedOn w:val="TableNormal"/>
    <w:uiPriority w:val="59"/>
    <w:rsid w:val="00B21F45"/>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600"/>
    <w:rPr>
      <w:sz w:val="16"/>
      <w:szCs w:val="16"/>
    </w:rPr>
  </w:style>
  <w:style w:type="paragraph" w:styleId="CommentText">
    <w:name w:val="annotation text"/>
    <w:basedOn w:val="Normal"/>
    <w:link w:val="CommentTextChar"/>
    <w:uiPriority w:val="99"/>
    <w:semiHidden/>
    <w:unhideWhenUsed/>
    <w:rsid w:val="00245600"/>
    <w:pPr>
      <w:spacing w:line="240" w:lineRule="auto"/>
    </w:pPr>
    <w:rPr>
      <w:sz w:val="20"/>
      <w:szCs w:val="20"/>
    </w:rPr>
  </w:style>
  <w:style w:type="character" w:customStyle="1" w:styleId="CommentTextChar">
    <w:name w:val="Comment Text Char"/>
    <w:basedOn w:val="DefaultParagraphFont"/>
    <w:link w:val="CommentText"/>
    <w:uiPriority w:val="99"/>
    <w:semiHidden/>
    <w:rsid w:val="00245600"/>
    <w:rPr>
      <w:sz w:val="20"/>
      <w:szCs w:val="20"/>
    </w:rPr>
  </w:style>
  <w:style w:type="paragraph" w:styleId="CommentSubject">
    <w:name w:val="annotation subject"/>
    <w:basedOn w:val="CommentText"/>
    <w:next w:val="CommentText"/>
    <w:link w:val="CommentSubjectChar"/>
    <w:uiPriority w:val="99"/>
    <w:semiHidden/>
    <w:unhideWhenUsed/>
    <w:rsid w:val="00245600"/>
    <w:rPr>
      <w:b/>
      <w:bCs/>
    </w:rPr>
  </w:style>
  <w:style w:type="character" w:customStyle="1" w:styleId="CommentSubjectChar">
    <w:name w:val="Comment Subject Char"/>
    <w:basedOn w:val="CommentTextChar"/>
    <w:link w:val="CommentSubject"/>
    <w:uiPriority w:val="99"/>
    <w:semiHidden/>
    <w:rsid w:val="00245600"/>
    <w:rPr>
      <w:b/>
      <w:bCs/>
      <w:sz w:val="20"/>
      <w:szCs w:val="20"/>
    </w:rPr>
  </w:style>
  <w:style w:type="paragraph" w:styleId="BalloonText">
    <w:name w:val="Balloon Text"/>
    <w:basedOn w:val="Normal"/>
    <w:link w:val="BalloonTextChar"/>
    <w:uiPriority w:val="99"/>
    <w:semiHidden/>
    <w:unhideWhenUsed/>
    <w:rsid w:val="00245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00"/>
    <w:rPr>
      <w:rFonts w:ascii="Tahoma" w:hAnsi="Tahoma" w:cs="Tahoma"/>
      <w:sz w:val="16"/>
      <w:szCs w:val="16"/>
    </w:rPr>
  </w:style>
  <w:style w:type="character" w:styleId="Hyperlink">
    <w:name w:val="Hyperlink"/>
    <w:basedOn w:val="DefaultParagraphFont"/>
    <w:uiPriority w:val="99"/>
    <w:unhideWhenUsed/>
    <w:rsid w:val="0039281F"/>
    <w:rPr>
      <w:color w:val="E60054" w:themeColor="hyperlink"/>
      <w:u w:val="single"/>
    </w:rPr>
  </w:style>
  <w:style w:type="character" w:customStyle="1" w:styleId="Heading1Char">
    <w:name w:val="Heading 1 Char"/>
    <w:basedOn w:val="DefaultParagraphFont"/>
    <w:link w:val="Heading1"/>
    <w:uiPriority w:val="9"/>
    <w:rsid w:val="000959FF"/>
    <w:rPr>
      <w:rFonts w:ascii="Georgia" w:hAnsi="Georgia"/>
      <w:color w:val="F6F0EF" w:themeColor="background1"/>
      <w:sz w:val="36"/>
      <w:szCs w:val="24"/>
      <w:shd w:val="clear" w:color="auto" w:fill="002060"/>
      <w:lang w:val="en-US"/>
    </w:rPr>
  </w:style>
  <w:style w:type="character" w:customStyle="1" w:styleId="TitleChar">
    <w:name w:val="Title Char"/>
    <w:basedOn w:val="DefaultParagraphFont"/>
    <w:link w:val="Title"/>
    <w:uiPriority w:val="10"/>
    <w:rsid w:val="0053350F"/>
    <w:rPr>
      <w:rFonts w:ascii="Georgia" w:hAnsi="Georgia"/>
      <w:color w:val="0070C0"/>
      <w:sz w:val="48"/>
      <w:szCs w:val="24"/>
    </w:rPr>
  </w:style>
  <w:style w:type="character" w:customStyle="1" w:styleId="Heading2Char">
    <w:name w:val="Heading 2 Char"/>
    <w:basedOn w:val="DefaultParagraphFont"/>
    <w:link w:val="Heading2"/>
    <w:uiPriority w:val="9"/>
    <w:rsid w:val="000959FF"/>
    <w:rPr>
      <w:rFonts w:asciiTheme="majorHAnsi" w:eastAsiaTheme="majorEastAsia" w:hAnsiTheme="majorHAnsi" w:cstheme="majorBidi"/>
      <w:color w:val="8AAAC9" w:themeColor="accent1" w:themeShade="BF"/>
      <w:sz w:val="26"/>
      <w:szCs w:val="26"/>
    </w:rPr>
  </w:style>
  <w:style w:type="paragraph" w:styleId="Header">
    <w:name w:val="header"/>
    <w:basedOn w:val="Normal"/>
    <w:link w:val="HeaderChar"/>
    <w:uiPriority w:val="99"/>
    <w:unhideWhenUsed/>
    <w:rsid w:val="0048248F"/>
    <w:pPr>
      <w:tabs>
        <w:tab w:val="center" w:pos="4513"/>
        <w:tab w:val="right" w:pos="9026"/>
      </w:tabs>
      <w:spacing w:line="240" w:lineRule="auto"/>
    </w:pPr>
  </w:style>
  <w:style w:type="character" w:customStyle="1" w:styleId="HeaderChar">
    <w:name w:val="Header Char"/>
    <w:basedOn w:val="DefaultParagraphFont"/>
    <w:link w:val="Header"/>
    <w:uiPriority w:val="99"/>
    <w:rsid w:val="0048248F"/>
    <w:rPr>
      <w:sz w:val="23"/>
    </w:rPr>
  </w:style>
  <w:style w:type="paragraph" w:styleId="Footer">
    <w:name w:val="footer"/>
    <w:basedOn w:val="Normal"/>
    <w:link w:val="FooterChar"/>
    <w:uiPriority w:val="99"/>
    <w:unhideWhenUsed/>
    <w:rsid w:val="0048248F"/>
    <w:pPr>
      <w:tabs>
        <w:tab w:val="center" w:pos="4513"/>
        <w:tab w:val="right" w:pos="9026"/>
      </w:tabs>
      <w:spacing w:line="240" w:lineRule="auto"/>
    </w:pPr>
  </w:style>
  <w:style w:type="character" w:customStyle="1" w:styleId="FooterChar">
    <w:name w:val="Footer Char"/>
    <w:basedOn w:val="DefaultParagraphFont"/>
    <w:link w:val="Footer"/>
    <w:uiPriority w:val="99"/>
    <w:rsid w:val="0048248F"/>
    <w:rPr>
      <w:sz w:val="23"/>
    </w:rPr>
  </w:style>
  <w:style w:type="paragraph" w:styleId="ListParagraph">
    <w:name w:val="List Paragraph"/>
    <w:basedOn w:val="Normal"/>
    <w:uiPriority w:val="34"/>
    <w:qFormat/>
    <w:rsid w:val="001E28A3"/>
    <w:pPr>
      <w:ind w:left="720"/>
      <w:contextualSpacing/>
    </w:pPr>
  </w:style>
  <w:style w:type="character" w:styleId="PlaceholderText">
    <w:name w:val="Placeholder Text"/>
    <w:basedOn w:val="DefaultParagraphFont"/>
    <w:uiPriority w:val="99"/>
    <w:semiHidden/>
    <w:rsid w:val="00A50103"/>
    <w:rPr>
      <w:color w:val="808080"/>
    </w:rPr>
  </w:style>
  <w:style w:type="paragraph" w:styleId="FootnoteText">
    <w:name w:val="footnote text"/>
    <w:basedOn w:val="Normal"/>
    <w:link w:val="FootnoteTextChar"/>
    <w:uiPriority w:val="99"/>
    <w:semiHidden/>
    <w:unhideWhenUsed/>
    <w:rsid w:val="00DC13B5"/>
    <w:pPr>
      <w:spacing w:line="240" w:lineRule="auto"/>
    </w:pPr>
    <w:rPr>
      <w:sz w:val="20"/>
      <w:szCs w:val="20"/>
    </w:rPr>
  </w:style>
  <w:style w:type="character" w:customStyle="1" w:styleId="FootnoteTextChar">
    <w:name w:val="Footnote Text Char"/>
    <w:basedOn w:val="DefaultParagraphFont"/>
    <w:link w:val="FootnoteText"/>
    <w:uiPriority w:val="99"/>
    <w:semiHidden/>
    <w:rsid w:val="00DC13B5"/>
    <w:rPr>
      <w:sz w:val="20"/>
      <w:szCs w:val="20"/>
    </w:rPr>
  </w:style>
  <w:style w:type="character" w:styleId="FootnoteReference">
    <w:name w:val="footnote reference"/>
    <w:basedOn w:val="DefaultParagraphFont"/>
    <w:uiPriority w:val="99"/>
    <w:semiHidden/>
    <w:unhideWhenUsed/>
    <w:rsid w:val="00DC13B5"/>
    <w:rPr>
      <w:vertAlign w:val="superscript"/>
    </w:rPr>
  </w:style>
  <w:style w:type="table" w:customStyle="1" w:styleId="TableGrid1">
    <w:name w:val="Table Grid1"/>
    <w:basedOn w:val="TableNormal"/>
    <w:next w:val="TableGrid"/>
    <w:uiPriority w:val="39"/>
    <w:rsid w:val="002635F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44E13"/>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a">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b">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c">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d">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e">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0">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1">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2">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3">
    <w:basedOn w:val="TableNormal"/>
    <w:pPr>
      <w:spacing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866036">
      <w:bodyDiv w:val="1"/>
      <w:marLeft w:val="0"/>
      <w:marRight w:val="0"/>
      <w:marTop w:val="0"/>
      <w:marBottom w:val="0"/>
      <w:divBdr>
        <w:top w:val="none" w:sz="0" w:space="0" w:color="auto"/>
        <w:left w:val="none" w:sz="0" w:space="0" w:color="auto"/>
        <w:bottom w:val="none" w:sz="0" w:space="0" w:color="auto"/>
        <w:right w:val="none" w:sz="0" w:space="0" w:color="auto"/>
      </w:divBdr>
    </w:div>
    <w:div w:id="1770732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southampton.gov.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dataprotection@southampton.gov.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guide-to-data-protection/principle-6-right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ecords.management@southampton.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affinfo.southampton.gov.uk/information-governance/records-management/retention.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SCC Style">
      <a:dk1>
        <a:sysClr val="windowText" lastClr="000000"/>
      </a:dk1>
      <a:lt1>
        <a:srgbClr val="F6F0EF"/>
      </a:lt1>
      <a:dk2>
        <a:srgbClr val="00193C"/>
      </a:dk2>
      <a:lt2>
        <a:srgbClr val="E60054"/>
      </a:lt2>
      <a:accent1>
        <a:srgbClr val="D8E3ED"/>
      </a:accent1>
      <a:accent2>
        <a:srgbClr val="ED7D31"/>
      </a:accent2>
      <a:accent3>
        <a:srgbClr val="A5A5A5"/>
      </a:accent3>
      <a:accent4>
        <a:srgbClr val="FFC000"/>
      </a:accent4>
      <a:accent5>
        <a:srgbClr val="4472C4"/>
      </a:accent5>
      <a:accent6>
        <a:srgbClr val="70AD47"/>
      </a:accent6>
      <a:hlink>
        <a:srgbClr val="E60054"/>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4217</Words>
  <Characters>24039</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Chris</dc:creator>
  <cp:lastModifiedBy>Ship, Ryan</cp:lastModifiedBy>
  <cp:revision>2</cp:revision>
  <dcterms:created xsi:type="dcterms:W3CDTF">2022-02-04T10:58:00Z</dcterms:created>
  <dcterms:modified xsi:type="dcterms:W3CDTF">2022-02-04T10:58:00Z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0x01010093D749F8EDC8D642A8D8E082D1EC731E</vt:lpwstr>
  </property>
  <property fmtid="{D5CDD505-2E9C-101B-9397-08002B2CF9AE}" pid="3" name="DocVersion">
    <vt:lpwstr>0.10</vt:lpwstr>
  </property>
  <property fmtid="{D5CDD505-2E9C-101B-9397-08002B2CF9AE}" pid="4" name="MSIP_Label_f5c580cf-0416-44ee-81c8-78dbab9f6ac6_Enabled">
    <vt:lpwstr>true</vt:lpwstr>
  </property>
  <property fmtid="{D5CDD505-2E9C-101B-9397-08002B2CF9AE}" pid="5" name="MSIP_Label_f5c580cf-0416-44ee-81c8-78dbab9f6ac6_SetDate">
    <vt:lpwstr>2021-07-12T08:35:13Z</vt:lpwstr>
  </property>
  <property fmtid="{D5CDD505-2E9C-101B-9397-08002B2CF9AE}" pid="6" name="MSIP_Label_f5c580cf-0416-44ee-81c8-78dbab9f6ac6_Method">
    <vt:lpwstr>Privileged</vt:lpwstr>
  </property>
  <property fmtid="{D5CDD505-2E9C-101B-9397-08002B2CF9AE}" pid="7" name="MSIP_Label_f5c580cf-0416-44ee-81c8-78dbab9f6ac6_Name">
    <vt:lpwstr>ANY USER (NO PROTECTION)</vt:lpwstr>
  </property>
  <property fmtid="{D5CDD505-2E9C-101B-9397-08002B2CF9AE}" pid="8" name="MSIP_Label_f5c580cf-0416-44ee-81c8-78dbab9f6ac6_SiteId">
    <vt:lpwstr>3a3b079a-64c0-471c-92e5-4e919e307ca8</vt:lpwstr>
  </property>
  <property fmtid="{D5CDD505-2E9C-101B-9397-08002B2CF9AE}" pid="9" name="MSIP_Label_f5c580cf-0416-44ee-81c8-78dbab9f6ac6_ActionId">
    <vt:lpwstr>f4e797ef-3c7e-4430-af41-0000a23e5380</vt:lpwstr>
  </property>
  <property fmtid="{D5CDD505-2E9C-101B-9397-08002B2CF9AE}" pid="10" name="MSIP_Label_f5c580cf-0416-44ee-81c8-78dbab9f6ac6_ContentBits">
    <vt:lpwstr>2</vt:lpwstr>
  </property>
</Properties>
</file>